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74" w:rsidRPr="00A31A74" w:rsidRDefault="00A31A74" w:rsidP="00A31A74">
      <w:pPr>
        <w:pStyle w:val="Normaalweb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31A74">
        <w:rPr>
          <w:rFonts w:ascii="Arial" w:hAnsi="Arial" w:cs="Arial"/>
          <w:b/>
          <w:sz w:val="22"/>
          <w:szCs w:val="22"/>
        </w:rPr>
        <w:t>Fo</w:t>
      </w:r>
      <w:r w:rsidR="00D52E33">
        <w:rPr>
          <w:rFonts w:ascii="Arial" w:hAnsi="Arial" w:cs="Arial"/>
          <w:b/>
          <w:sz w:val="22"/>
          <w:szCs w:val="22"/>
        </w:rPr>
        <w:t xml:space="preserve">rmulier risico-inventarisatie </w:t>
      </w:r>
      <w:r w:rsidR="00DA35A9">
        <w:rPr>
          <w:rFonts w:ascii="Arial" w:hAnsi="Arial" w:cs="Arial"/>
          <w:b/>
          <w:sz w:val="22"/>
          <w:szCs w:val="22"/>
        </w:rPr>
        <w:t>cliënt</w:t>
      </w:r>
    </w:p>
    <w:p w:rsidR="00A31A74" w:rsidRPr="00A31A74" w:rsidRDefault="00A31A74" w:rsidP="00A31A74">
      <w:pPr>
        <w:pStyle w:val="Normaalweb"/>
        <w:rPr>
          <w:rFonts w:ascii="Arial" w:hAnsi="Arial" w:cs="Arial"/>
          <w:sz w:val="22"/>
          <w:szCs w:val="22"/>
        </w:rPr>
      </w:pPr>
      <w:r w:rsidRPr="00482277">
        <w:rPr>
          <w:rFonts w:ascii="Arial" w:hAnsi="Arial" w:cs="Arial"/>
          <w:b/>
          <w:sz w:val="22"/>
          <w:szCs w:val="22"/>
        </w:rPr>
        <w:t>Cliëntgegevens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elraster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A616E4" w:rsidRPr="00A616E4" w:rsidTr="00571AD7">
        <w:trPr>
          <w:trHeight w:val="250"/>
        </w:trPr>
        <w:tc>
          <w:tcPr>
            <w:tcW w:w="9272" w:type="dxa"/>
          </w:tcPr>
          <w:p w:rsidR="00A616E4" w:rsidRPr="00A616E4" w:rsidRDefault="00A616E4" w:rsidP="001025A8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A616E4">
              <w:rPr>
                <w:rFonts w:ascii="Arial" w:hAnsi="Arial" w:cs="Arial"/>
                <w:sz w:val="22"/>
                <w:szCs w:val="22"/>
              </w:rPr>
              <w:t xml:space="preserve">Naam:  </w:t>
            </w:r>
            <w:r w:rsidR="00372CDD">
              <w:rPr>
                <w:rFonts w:ascii="Arial" w:hAnsi="Arial" w:cs="Arial"/>
                <w:sz w:val="22"/>
                <w:szCs w:val="22"/>
              </w:rPr>
              <w:tab/>
            </w:r>
            <w:r w:rsidR="00372CDD">
              <w:rPr>
                <w:rFonts w:ascii="Arial" w:hAnsi="Arial" w:cs="Arial"/>
                <w:sz w:val="22"/>
                <w:szCs w:val="22"/>
              </w:rPr>
              <w:tab/>
            </w:r>
            <w:r w:rsidR="00372CDD">
              <w:rPr>
                <w:rFonts w:ascii="Arial" w:hAnsi="Arial" w:cs="Arial"/>
                <w:sz w:val="22"/>
                <w:szCs w:val="22"/>
              </w:rPr>
              <w:tab/>
            </w:r>
            <w:r w:rsidRPr="00A616E4">
              <w:rPr>
                <w:rFonts w:ascii="Arial" w:hAnsi="Arial" w:cs="Arial"/>
                <w:sz w:val="22"/>
                <w:szCs w:val="22"/>
              </w:rPr>
              <w:t xml:space="preserve">BSN: </w:t>
            </w:r>
            <w:proofErr w:type="gramStart"/>
            <w:r w:rsidRPr="00A616E4">
              <w:rPr>
                <w:rFonts w:ascii="Arial" w:hAnsi="Arial" w:cs="Arial"/>
                <w:sz w:val="22"/>
                <w:szCs w:val="22"/>
              </w:rPr>
              <w:tab/>
            </w:r>
            <w:r w:rsidRPr="00A616E4">
              <w:rPr>
                <w:rFonts w:ascii="Arial" w:hAnsi="Arial" w:cs="Arial"/>
                <w:sz w:val="22"/>
                <w:szCs w:val="22"/>
              </w:rPr>
              <w:tab/>
            </w:r>
            <w:r w:rsidRPr="00A616E4">
              <w:rPr>
                <w:rFonts w:ascii="Arial" w:hAnsi="Arial" w:cs="Arial"/>
                <w:sz w:val="22"/>
                <w:szCs w:val="22"/>
              </w:rPr>
              <w:tab/>
            </w:r>
            <w:r w:rsidRPr="00A616E4">
              <w:rPr>
                <w:rFonts w:ascii="Arial" w:hAnsi="Arial" w:cs="Arial"/>
                <w:sz w:val="22"/>
                <w:szCs w:val="22"/>
              </w:rPr>
              <w:tab/>
            </w:r>
            <w:r w:rsidR="00372CDD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proofErr w:type="gramEnd"/>
            <w:r w:rsidRPr="00A616E4">
              <w:rPr>
                <w:rFonts w:ascii="Arial" w:hAnsi="Arial" w:cs="Arial"/>
                <w:sz w:val="22"/>
                <w:szCs w:val="22"/>
              </w:rPr>
              <w:t xml:space="preserve">Cliëntnummer: </w:t>
            </w:r>
          </w:p>
        </w:tc>
      </w:tr>
      <w:tr w:rsidR="00A616E4" w:rsidRPr="00A616E4" w:rsidTr="00571AD7">
        <w:trPr>
          <w:trHeight w:val="267"/>
        </w:trPr>
        <w:tc>
          <w:tcPr>
            <w:tcW w:w="9272" w:type="dxa"/>
          </w:tcPr>
          <w:p w:rsidR="00A616E4" w:rsidRPr="00A616E4" w:rsidRDefault="00A616E4" w:rsidP="001025A8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A616E4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</w:tr>
      <w:tr w:rsidR="00A616E4" w:rsidRPr="00A616E4" w:rsidTr="00571AD7">
        <w:trPr>
          <w:trHeight w:val="267"/>
        </w:trPr>
        <w:tc>
          <w:tcPr>
            <w:tcW w:w="9272" w:type="dxa"/>
          </w:tcPr>
          <w:p w:rsidR="00A616E4" w:rsidRPr="00A616E4" w:rsidRDefault="00A616E4" w:rsidP="001025A8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A616E4">
              <w:rPr>
                <w:rFonts w:ascii="Arial" w:hAnsi="Arial" w:cs="Arial"/>
                <w:sz w:val="22"/>
                <w:szCs w:val="22"/>
              </w:rPr>
              <w:t xml:space="preserve">Ingevuld door (kraamverzorgende): </w:t>
            </w:r>
          </w:p>
        </w:tc>
      </w:tr>
      <w:tr w:rsidR="00A616E4" w:rsidRPr="00A616E4" w:rsidTr="00571AD7">
        <w:trPr>
          <w:trHeight w:val="267"/>
        </w:trPr>
        <w:tc>
          <w:tcPr>
            <w:tcW w:w="9272" w:type="dxa"/>
          </w:tcPr>
          <w:p w:rsidR="00A616E4" w:rsidRPr="00A616E4" w:rsidRDefault="00372CDD" w:rsidP="001025A8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samenspraak met cliënt:  Ja                                                      </w:t>
            </w:r>
            <w:r w:rsidR="00A616E4" w:rsidRPr="00A616E4">
              <w:rPr>
                <w:rFonts w:ascii="Arial" w:hAnsi="Arial" w:cs="Arial"/>
                <w:sz w:val="22"/>
                <w:szCs w:val="22"/>
              </w:rPr>
              <w:t xml:space="preserve"> Nee, omdat       </w:t>
            </w:r>
          </w:p>
        </w:tc>
      </w:tr>
    </w:tbl>
    <w:tbl>
      <w:tblPr>
        <w:tblStyle w:val="Tabelraster"/>
        <w:tblpPr w:leftFromText="141" w:rightFromText="141" w:vertAnchor="text" w:horzAnchor="margin" w:tblpY="306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2801"/>
      </w:tblGrid>
      <w:tr w:rsidR="00571AD7" w:rsidRPr="00A31A74" w:rsidTr="00571AD7">
        <w:trPr>
          <w:trHeight w:hRule="exact" w:val="794"/>
        </w:trPr>
        <w:tc>
          <w:tcPr>
            <w:tcW w:w="3652" w:type="dxa"/>
          </w:tcPr>
          <w:p w:rsidR="00571AD7" w:rsidRPr="00A31A74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Lichamelijke gezondheid</w:t>
            </w:r>
          </w:p>
        </w:tc>
        <w:tc>
          <w:tcPr>
            <w:tcW w:w="2835" w:type="dxa"/>
          </w:tcPr>
          <w:p w:rsidR="00571AD7" w:rsidRPr="00ED1C89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ED1C89">
              <w:rPr>
                <w:rFonts w:ascii="Arial" w:hAnsi="Arial" w:cs="Arial"/>
                <w:sz w:val="22"/>
                <w:szCs w:val="22"/>
              </w:rPr>
              <w:t xml:space="preserve">Is er op dit punt sprake van een risico? </w:t>
            </w:r>
          </w:p>
          <w:p w:rsidR="00571AD7" w:rsidRPr="00A31A74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</w:tcPr>
          <w:p w:rsidR="00571AD7" w:rsidRPr="00ED1C89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ED1C89">
              <w:rPr>
                <w:rFonts w:ascii="Arial" w:hAnsi="Arial" w:cs="Arial"/>
                <w:sz w:val="22"/>
                <w:szCs w:val="22"/>
              </w:rPr>
              <w:t xml:space="preserve">Indien ja: maatregel of verhoogde aandacht nodig? </w:t>
            </w:r>
          </w:p>
          <w:p w:rsidR="00571AD7" w:rsidRPr="00ED1C89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AD7" w:rsidRPr="00A31A74" w:rsidTr="00571AD7">
        <w:tc>
          <w:tcPr>
            <w:tcW w:w="3652" w:type="dxa"/>
          </w:tcPr>
          <w:p w:rsidR="00571AD7" w:rsidRPr="00A31A74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1AD7" w:rsidRPr="00776D4B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Nee                   Ja</w:t>
            </w:r>
          </w:p>
        </w:tc>
        <w:tc>
          <w:tcPr>
            <w:tcW w:w="2801" w:type="dxa"/>
          </w:tcPr>
          <w:p w:rsidR="00571AD7" w:rsidRPr="00776D4B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Nee                   Ja</w:t>
            </w:r>
          </w:p>
        </w:tc>
      </w:tr>
      <w:tr w:rsidR="00571AD7" w:rsidRPr="00A31A74" w:rsidTr="00571AD7">
        <w:tc>
          <w:tcPr>
            <w:tcW w:w="3652" w:type="dxa"/>
          </w:tcPr>
          <w:p w:rsidR="00571AD7" w:rsidRPr="00A31A74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A31A74">
              <w:rPr>
                <w:rFonts w:ascii="Arial" w:hAnsi="Arial" w:cs="Arial"/>
                <w:sz w:val="22"/>
                <w:szCs w:val="22"/>
              </w:rPr>
              <w:t xml:space="preserve">1.1 Diabetes </w:t>
            </w:r>
          </w:p>
        </w:tc>
        <w:tc>
          <w:tcPr>
            <w:tcW w:w="2835" w:type="dxa"/>
          </w:tcPr>
          <w:p w:rsidR="00571AD7" w:rsidRPr="00A31A74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</w:tcPr>
          <w:p w:rsidR="00571AD7" w:rsidRPr="00A31A74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AD7" w:rsidRPr="00A31A74" w:rsidTr="00571AD7">
        <w:tc>
          <w:tcPr>
            <w:tcW w:w="3652" w:type="dxa"/>
          </w:tcPr>
          <w:p w:rsidR="00571AD7" w:rsidRPr="00A31A74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  <w:r w:rsidRPr="00A31A7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Roken/alcoholmisbruik tijdens     zwangerschap</w:t>
            </w:r>
          </w:p>
        </w:tc>
        <w:tc>
          <w:tcPr>
            <w:tcW w:w="2835" w:type="dxa"/>
          </w:tcPr>
          <w:p w:rsidR="00571AD7" w:rsidRPr="00A31A74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</w:tcPr>
          <w:p w:rsidR="00571AD7" w:rsidRPr="00A31A74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AD7" w:rsidRPr="00A31A74" w:rsidTr="00571AD7">
        <w:tc>
          <w:tcPr>
            <w:tcW w:w="3652" w:type="dxa"/>
          </w:tcPr>
          <w:p w:rsidR="00571AD7" w:rsidRPr="00A31A74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  <w:r w:rsidRPr="00A31A74">
              <w:rPr>
                <w:rFonts w:ascii="Arial" w:hAnsi="Arial" w:cs="Arial"/>
                <w:sz w:val="22"/>
                <w:szCs w:val="22"/>
              </w:rPr>
              <w:t xml:space="preserve"> Beperkt gezichtsvermogen (ondanks hulpmiddelen)</w:t>
            </w:r>
          </w:p>
        </w:tc>
        <w:tc>
          <w:tcPr>
            <w:tcW w:w="2835" w:type="dxa"/>
          </w:tcPr>
          <w:p w:rsidR="00571AD7" w:rsidRPr="00A31A74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</w:tcPr>
          <w:p w:rsidR="00571AD7" w:rsidRPr="00A31A74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AD7" w:rsidRPr="00A31A74" w:rsidTr="00571AD7">
        <w:tc>
          <w:tcPr>
            <w:tcW w:w="3652" w:type="dxa"/>
          </w:tcPr>
          <w:p w:rsidR="00571AD7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 Motorische problemen</w:t>
            </w:r>
          </w:p>
        </w:tc>
        <w:tc>
          <w:tcPr>
            <w:tcW w:w="2835" w:type="dxa"/>
          </w:tcPr>
          <w:p w:rsidR="00571AD7" w:rsidRPr="00A31A74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</w:tcPr>
          <w:p w:rsidR="00571AD7" w:rsidRPr="00A31A74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AD7" w:rsidRPr="00A31A74" w:rsidTr="00571AD7">
        <w:tc>
          <w:tcPr>
            <w:tcW w:w="3652" w:type="dxa"/>
          </w:tcPr>
          <w:p w:rsidR="00571AD7" w:rsidRPr="00A31A74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  <w:r w:rsidRPr="00A31A74">
              <w:rPr>
                <w:rFonts w:ascii="Arial" w:hAnsi="Arial" w:cs="Arial"/>
                <w:sz w:val="22"/>
                <w:szCs w:val="22"/>
              </w:rPr>
              <w:t xml:space="preserve"> Medicatiegebruik</w:t>
            </w:r>
          </w:p>
        </w:tc>
        <w:tc>
          <w:tcPr>
            <w:tcW w:w="2835" w:type="dxa"/>
          </w:tcPr>
          <w:p w:rsidR="00571AD7" w:rsidRPr="00A31A74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</w:tcPr>
          <w:p w:rsidR="00571AD7" w:rsidRPr="00A31A74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AD7" w:rsidRPr="00A31A74" w:rsidTr="00571AD7">
        <w:tc>
          <w:tcPr>
            <w:tcW w:w="3652" w:type="dxa"/>
          </w:tcPr>
          <w:p w:rsidR="00571AD7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 Epilepsie</w:t>
            </w:r>
          </w:p>
        </w:tc>
        <w:tc>
          <w:tcPr>
            <w:tcW w:w="2835" w:type="dxa"/>
          </w:tcPr>
          <w:p w:rsidR="00571AD7" w:rsidRPr="00A31A74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</w:tcPr>
          <w:p w:rsidR="00571AD7" w:rsidRPr="00A31A74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AD7" w:rsidRPr="00A31A74" w:rsidTr="00571AD7">
        <w:tc>
          <w:tcPr>
            <w:tcW w:w="3652" w:type="dxa"/>
          </w:tcPr>
          <w:p w:rsidR="00571AD7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 Obesitas</w:t>
            </w:r>
          </w:p>
        </w:tc>
        <w:tc>
          <w:tcPr>
            <w:tcW w:w="2835" w:type="dxa"/>
          </w:tcPr>
          <w:p w:rsidR="00571AD7" w:rsidRPr="00A31A74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</w:tcPr>
          <w:p w:rsidR="00571AD7" w:rsidRPr="00A31A74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AD7" w:rsidRPr="00A31A74" w:rsidTr="00571AD7">
        <w:tc>
          <w:tcPr>
            <w:tcW w:w="3652" w:type="dxa"/>
          </w:tcPr>
          <w:p w:rsidR="00571AD7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</w:t>
            </w:r>
            <w:r w:rsidRPr="00A31A74">
              <w:rPr>
                <w:rFonts w:ascii="Arial" w:hAnsi="Arial" w:cs="Arial"/>
                <w:sz w:val="22"/>
                <w:szCs w:val="22"/>
              </w:rPr>
              <w:t xml:space="preserve"> Overig</w:t>
            </w:r>
            <w:r>
              <w:rPr>
                <w:rFonts w:ascii="Arial" w:hAnsi="Arial" w:cs="Arial"/>
                <w:sz w:val="22"/>
                <w:szCs w:val="22"/>
              </w:rPr>
              <w:t xml:space="preserve"> ziekten</w:t>
            </w:r>
            <w:r w:rsidRPr="00A31A7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A31A74">
              <w:rPr>
                <w:rFonts w:ascii="Arial" w:hAnsi="Arial" w:cs="Arial"/>
                <w:sz w:val="22"/>
                <w:szCs w:val="22"/>
              </w:rPr>
              <w:t>nl:  </w:t>
            </w:r>
            <w:proofErr w:type="gramEnd"/>
          </w:p>
          <w:p w:rsidR="00571AD7" w:rsidRPr="00A31A74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A31A74">
              <w:rPr>
                <w:rFonts w:ascii="Arial" w:hAnsi="Arial" w:cs="Arial"/>
                <w:sz w:val="22"/>
                <w:szCs w:val="22"/>
              </w:rPr>
              <w:t xml:space="preserve">     </w:t>
            </w:r>
          </w:p>
        </w:tc>
        <w:tc>
          <w:tcPr>
            <w:tcW w:w="2835" w:type="dxa"/>
          </w:tcPr>
          <w:p w:rsidR="00571AD7" w:rsidRPr="00A31A74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</w:tcPr>
          <w:p w:rsidR="00571AD7" w:rsidRPr="00A31A74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16E4" w:rsidRPr="00A31A74" w:rsidRDefault="00A616E4" w:rsidP="00571AD7">
      <w:pPr>
        <w:pStyle w:val="Normaalweb"/>
        <w:rPr>
          <w:rFonts w:ascii="Arial" w:hAnsi="Arial" w:cs="Arial"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2801"/>
      </w:tblGrid>
      <w:tr w:rsidR="00571AD7" w:rsidRPr="00F6212C" w:rsidTr="00571AD7">
        <w:trPr>
          <w:trHeight w:hRule="exact" w:val="794"/>
        </w:trPr>
        <w:tc>
          <w:tcPr>
            <w:tcW w:w="3652" w:type="dxa"/>
          </w:tcPr>
          <w:p w:rsidR="00571AD7" w:rsidRPr="00F6212C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F6212C">
              <w:rPr>
                <w:rFonts w:ascii="Arial" w:hAnsi="Arial" w:cs="Arial"/>
                <w:sz w:val="22"/>
                <w:szCs w:val="22"/>
              </w:rPr>
              <w:t xml:space="preserve">Psychische gezondheid </w:t>
            </w:r>
          </w:p>
        </w:tc>
        <w:tc>
          <w:tcPr>
            <w:tcW w:w="2835" w:type="dxa"/>
          </w:tcPr>
          <w:p w:rsidR="00571AD7" w:rsidRPr="00ED1C89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ED1C89">
              <w:rPr>
                <w:rFonts w:ascii="Arial" w:hAnsi="Arial" w:cs="Arial"/>
                <w:sz w:val="22"/>
                <w:szCs w:val="22"/>
              </w:rPr>
              <w:t xml:space="preserve">Is er op dit punt sprake van een risico? </w:t>
            </w:r>
          </w:p>
          <w:p w:rsidR="00571AD7" w:rsidRPr="00A31A74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</w:tcPr>
          <w:p w:rsidR="00571AD7" w:rsidRPr="00ED1C89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ED1C89">
              <w:rPr>
                <w:rFonts w:ascii="Arial" w:hAnsi="Arial" w:cs="Arial"/>
                <w:sz w:val="22"/>
                <w:szCs w:val="22"/>
              </w:rPr>
              <w:t xml:space="preserve">Indien ja: maatregel of verhoogde aandacht nodig? </w:t>
            </w:r>
          </w:p>
          <w:p w:rsidR="00571AD7" w:rsidRPr="00F6212C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AD7" w:rsidRPr="00F6212C" w:rsidTr="00571AD7">
        <w:tc>
          <w:tcPr>
            <w:tcW w:w="3652" w:type="dxa"/>
          </w:tcPr>
          <w:p w:rsidR="00571AD7" w:rsidRPr="00F6212C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1AD7" w:rsidRPr="00776D4B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Nee                   Ja</w:t>
            </w:r>
          </w:p>
        </w:tc>
        <w:tc>
          <w:tcPr>
            <w:tcW w:w="2801" w:type="dxa"/>
          </w:tcPr>
          <w:p w:rsidR="00571AD7" w:rsidRPr="00776D4B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Nee                    Ja</w:t>
            </w:r>
          </w:p>
        </w:tc>
      </w:tr>
      <w:tr w:rsidR="00571AD7" w:rsidRPr="00F6212C" w:rsidTr="00571AD7">
        <w:tc>
          <w:tcPr>
            <w:tcW w:w="3652" w:type="dxa"/>
          </w:tcPr>
          <w:p w:rsidR="00571AD7" w:rsidRPr="00F6212C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F6212C">
              <w:rPr>
                <w:rFonts w:ascii="Arial" w:hAnsi="Arial" w:cs="Arial"/>
                <w:sz w:val="22"/>
                <w:szCs w:val="22"/>
              </w:rPr>
              <w:t xml:space="preserve">2.1 Alcoholverslaving </w:t>
            </w:r>
          </w:p>
        </w:tc>
        <w:tc>
          <w:tcPr>
            <w:tcW w:w="2835" w:type="dxa"/>
          </w:tcPr>
          <w:p w:rsidR="00571AD7" w:rsidRPr="00F6212C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</w:tcPr>
          <w:p w:rsidR="00571AD7" w:rsidRPr="00F6212C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AD7" w:rsidRPr="00F6212C" w:rsidTr="00571AD7">
        <w:tc>
          <w:tcPr>
            <w:tcW w:w="3652" w:type="dxa"/>
          </w:tcPr>
          <w:p w:rsidR="00571AD7" w:rsidRPr="00F6212C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F6212C">
              <w:rPr>
                <w:rFonts w:ascii="Arial" w:hAnsi="Arial" w:cs="Arial"/>
                <w:sz w:val="22"/>
                <w:szCs w:val="22"/>
              </w:rPr>
              <w:t xml:space="preserve">2.2 Drugsverslaving </w:t>
            </w:r>
          </w:p>
        </w:tc>
        <w:tc>
          <w:tcPr>
            <w:tcW w:w="2835" w:type="dxa"/>
          </w:tcPr>
          <w:p w:rsidR="00571AD7" w:rsidRPr="00F6212C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</w:tcPr>
          <w:p w:rsidR="00571AD7" w:rsidRPr="00F6212C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AD7" w:rsidRPr="00F6212C" w:rsidTr="00571AD7">
        <w:tc>
          <w:tcPr>
            <w:tcW w:w="3652" w:type="dxa"/>
          </w:tcPr>
          <w:p w:rsidR="00571AD7" w:rsidRPr="00F6212C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F6212C">
              <w:rPr>
                <w:rFonts w:ascii="Arial" w:hAnsi="Arial" w:cs="Arial"/>
                <w:sz w:val="22"/>
                <w:szCs w:val="22"/>
              </w:rPr>
              <w:t xml:space="preserve">2.3 Suïcidaal </w:t>
            </w:r>
          </w:p>
        </w:tc>
        <w:tc>
          <w:tcPr>
            <w:tcW w:w="2835" w:type="dxa"/>
          </w:tcPr>
          <w:p w:rsidR="00571AD7" w:rsidRPr="00F6212C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</w:tcPr>
          <w:p w:rsidR="00571AD7" w:rsidRPr="00F6212C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AD7" w:rsidRPr="00F6212C" w:rsidTr="00571AD7">
        <w:tc>
          <w:tcPr>
            <w:tcW w:w="3652" w:type="dxa"/>
          </w:tcPr>
          <w:p w:rsidR="00571AD7" w:rsidRPr="00F6212C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F6212C">
              <w:rPr>
                <w:rFonts w:ascii="Arial" w:hAnsi="Arial" w:cs="Arial"/>
                <w:sz w:val="22"/>
                <w:szCs w:val="22"/>
              </w:rPr>
              <w:t xml:space="preserve">2.4 Depressief </w:t>
            </w:r>
          </w:p>
        </w:tc>
        <w:tc>
          <w:tcPr>
            <w:tcW w:w="2835" w:type="dxa"/>
          </w:tcPr>
          <w:p w:rsidR="00571AD7" w:rsidRPr="00F6212C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</w:tcPr>
          <w:p w:rsidR="00571AD7" w:rsidRPr="00F6212C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AD7" w:rsidRPr="00F6212C" w:rsidTr="00571AD7">
        <w:tc>
          <w:tcPr>
            <w:tcW w:w="3652" w:type="dxa"/>
          </w:tcPr>
          <w:p w:rsidR="00571AD7" w:rsidRPr="00F6212C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F6212C">
              <w:rPr>
                <w:rFonts w:ascii="Arial" w:hAnsi="Arial" w:cs="Arial"/>
                <w:sz w:val="22"/>
                <w:szCs w:val="22"/>
              </w:rPr>
              <w:t xml:space="preserve">2.5 Psychoses </w:t>
            </w:r>
          </w:p>
        </w:tc>
        <w:tc>
          <w:tcPr>
            <w:tcW w:w="2835" w:type="dxa"/>
          </w:tcPr>
          <w:p w:rsidR="00571AD7" w:rsidRPr="00F6212C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</w:tcPr>
          <w:p w:rsidR="00571AD7" w:rsidRPr="00F6212C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AD7" w:rsidRPr="00F6212C" w:rsidTr="00571AD7">
        <w:tc>
          <w:tcPr>
            <w:tcW w:w="3652" w:type="dxa"/>
          </w:tcPr>
          <w:p w:rsidR="00571AD7" w:rsidRPr="00F6212C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F6212C">
              <w:rPr>
                <w:rFonts w:ascii="Arial" w:hAnsi="Arial" w:cs="Arial"/>
                <w:sz w:val="22"/>
                <w:szCs w:val="22"/>
              </w:rPr>
              <w:t xml:space="preserve">2.6 Zelfverwonding </w:t>
            </w:r>
          </w:p>
        </w:tc>
        <w:tc>
          <w:tcPr>
            <w:tcW w:w="2835" w:type="dxa"/>
          </w:tcPr>
          <w:p w:rsidR="00571AD7" w:rsidRPr="00F6212C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</w:tcPr>
          <w:p w:rsidR="00571AD7" w:rsidRPr="00F6212C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AD7" w:rsidRPr="00F6212C" w:rsidTr="00571AD7">
        <w:tc>
          <w:tcPr>
            <w:tcW w:w="3652" w:type="dxa"/>
          </w:tcPr>
          <w:p w:rsidR="00571AD7" w:rsidRPr="00F6212C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F6212C">
              <w:rPr>
                <w:rFonts w:ascii="Arial" w:hAnsi="Arial" w:cs="Arial"/>
                <w:sz w:val="22"/>
                <w:szCs w:val="22"/>
              </w:rPr>
              <w:t xml:space="preserve">2.7 Overig, nl:       </w:t>
            </w:r>
          </w:p>
        </w:tc>
        <w:tc>
          <w:tcPr>
            <w:tcW w:w="2835" w:type="dxa"/>
          </w:tcPr>
          <w:p w:rsidR="00571AD7" w:rsidRPr="00F6212C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</w:tcPr>
          <w:p w:rsidR="00571AD7" w:rsidRPr="00F6212C" w:rsidRDefault="00571AD7" w:rsidP="00571A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2784"/>
        <w:gridCol w:w="2852"/>
      </w:tblGrid>
      <w:tr w:rsidR="0059365B" w:rsidRPr="0059365B" w:rsidTr="003E7ABD">
        <w:trPr>
          <w:trHeight w:hRule="exact" w:val="794"/>
        </w:trPr>
        <w:tc>
          <w:tcPr>
            <w:tcW w:w="3652" w:type="dxa"/>
          </w:tcPr>
          <w:p w:rsidR="0059365B" w:rsidRPr="0059365B" w:rsidRDefault="0059365B" w:rsidP="00776D4B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59365B">
              <w:rPr>
                <w:rFonts w:ascii="Arial" w:hAnsi="Arial" w:cs="Arial"/>
                <w:sz w:val="22"/>
                <w:szCs w:val="22"/>
              </w:rPr>
              <w:t xml:space="preserve">Gedrag en omgang </w:t>
            </w:r>
          </w:p>
        </w:tc>
        <w:tc>
          <w:tcPr>
            <w:tcW w:w="2784" w:type="dxa"/>
          </w:tcPr>
          <w:p w:rsidR="0059365B" w:rsidRPr="00ED1C89" w:rsidRDefault="0059365B" w:rsidP="0059365B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ED1C89">
              <w:rPr>
                <w:rFonts w:ascii="Arial" w:hAnsi="Arial" w:cs="Arial"/>
                <w:sz w:val="22"/>
                <w:szCs w:val="22"/>
              </w:rPr>
              <w:t xml:space="preserve">Is er op dit punt sprake van een risico? </w:t>
            </w:r>
          </w:p>
          <w:p w:rsidR="0059365B" w:rsidRPr="0059365B" w:rsidRDefault="0059365B" w:rsidP="0059365B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2" w:type="dxa"/>
          </w:tcPr>
          <w:p w:rsidR="0059365B" w:rsidRPr="00ED1C89" w:rsidRDefault="0059365B" w:rsidP="0059365B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ED1C89">
              <w:rPr>
                <w:rFonts w:ascii="Arial" w:hAnsi="Arial" w:cs="Arial"/>
                <w:sz w:val="22"/>
                <w:szCs w:val="22"/>
              </w:rPr>
              <w:t xml:space="preserve">Indien ja: maatregel of verhoogde aandacht nodig? </w:t>
            </w:r>
          </w:p>
          <w:p w:rsidR="0059365B" w:rsidRPr="0059365B" w:rsidRDefault="0059365B" w:rsidP="0059365B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277" w:rsidRPr="0059365B" w:rsidTr="003E7ABD">
        <w:tc>
          <w:tcPr>
            <w:tcW w:w="3652" w:type="dxa"/>
          </w:tcPr>
          <w:p w:rsidR="00482277" w:rsidRPr="0059365B" w:rsidRDefault="00482277" w:rsidP="00EA3F92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4" w:type="dxa"/>
          </w:tcPr>
          <w:p w:rsidR="00482277" w:rsidRPr="00776D4B" w:rsidRDefault="00482277" w:rsidP="00AC2F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Nee                   Ja</w:t>
            </w:r>
          </w:p>
        </w:tc>
        <w:tc>
          <w:tcPr>
            <w:tcW w:w="2852" w:type="dxa"/>
          </w:tcPr>
          <w:p w:rsidR="00482277" w:rsidRPr="00776D4B" w:rsidRDefault="00482277" w:rsidP="00AC2F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Nee                   </w:t>
            </w:r>
            <w:r w:rsidR="003C540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</w:tr>
      <w:tr w:rsidR="00482277" w:rsidRPr="0059365B" w:rsidTr="003E7ABD">
        <w:tc>
          <w:tcPr>
            <w:tcW w:w="3652" w:type="dxa"/>
          </w:tcPr>
          <w:p w:rsidR="00482277" w:rsidRPr="0059365B" w:rsidRDefault="00482277" w:rsidP="00EA3F92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59365B">
              <w:rPr>
                <w:rFonts w:ascii="Arial" w:hAnsi="Arial" w:cs="Arial"/>
                <w:sz w:val="22"/>
                <w:szCs w:val="22"/>
              </w:rPr>
              <w:t xml:space="preserve">3.1 Fysiek geweld </w:t>
            </w:r>
          </w:p>
        </w:tc>
        <w:tc>
          <w:tcPr>
            <w:tcW w:w="2784" w:type="dxa"/>
          </w:tcPr>
          <w:p w:rsidR="00482277" w:rsidRPr="0059365B" w:rsidRDefault="00482277" w:rsidP="00EA3F92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2" w:type="dxa"/>
          </w:tcPr>
          <w:p w:rsidR="00482277" w:rsidRPr="0059365B" w:rsidRDefault="00482277" w:rsidP="00EA3F92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277" w:rsidRPr="0059365B" w:rsidTr="003E7ABD">
        <w:tc>
          <w:tcPr>
            <w:tcW w:w="3652" w:type="dxa"/>
          </w:tcPr>
          <w:p w:rsidR="00482277" w:rsidRPr="0059365B" w:rsidRDefault="00482277" w:rsidP="00EA3F92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59365B">
              <w:rPr>
                <w:rFonts w:ascii="Arial" w:hAnsi="Arial" w:cs="Arial"/>
                <w:sz w:val="22"/>
                <w:szCs w:val="22"/>
              </w:rPr>
              <w:t xml:space="preserve">3.2 Verbale agressie </w:t>
            </w:r>
          </w:p>
        </w:tc>
        <w:tc>
          <w:tcPr>
            <w:tcW w:w="2784" w:type="dxa"/>
          </w:tcPr>
          <w:p w:rsidR="00482277" w:rsidRPr="0059365B" w:rsidRDefault="00482277" w:rsidP="00EA3F92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2" w:type="dxa"/>
          </w:tcPr>
          <w:p w:rsidR="00482277" w:rsidRPr="0059365B" w:rsidRDefault="00482277" w:rsidP="00EA3F92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277" w:rsidRPr="0059365B" w:rsidTr="003E7ABD">
        <w:tc>
          <w:tcPr>
            <w:tcW w:w="3652" w:type="dxa"/>
          </w:tcPr>
          <w:p w:rsidR="00482277" w:rsidRPr="0059365B" w:rsidRDefault="00482277" w:rsidP="00EA3F92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</w:t>
            </w:r>
            <w:r w:rsidRPr="0059365B">
              <w:rPr>
                <w:rFonts w:ascii="Arial" w:hAnsi="Arial" w:cs="Arial"/>
                <w:sz w:val="22"/>
                <w:szCs w:val="22"/>
              </w:rPr>
              <w:t xml:space="preserve"> Overig, nl:       </w:t>
            </w:r>
          </w:p>
        </w:tc>
        <w:tc>
          <w:tcPr>
            <w:tcW w:w="2784" w:type="dxa"/>
          </w:tcPr>
          <w:p w:rsidR="00482277" w:rsidRPr="0059365B" w:rsidRDefault="00482277" w:rsidP="00EA3F92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2" w:type="dxa"/>
          </w:tcPr>
          <w:p w:rsidR="00482277" w:rsidRPr="0059365B" w:rsidRDefault="00482277" w:rsidP="00EA3F92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365B" w:rsidRDefault="0059365B" w:rsidP="00A31A74">
      <w:pPr>
        <w:pStyle w:val="Normaalweb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2693"/>
      </w:tblGrid>
      <w:tr w:rsidR="00776D4B" w:rsidRPr="00776D4B" w:rsidTr="00571AD7">
        <w:trPr>
          <w:trHeight w:hRule="exact" w:val="794"/>
        </w:trPr>
        <w:tc>
          <w:tcPr>
            <w:tcW w:w="3652" w:type="dxa"/>
          </w:tcPr>
          <w:p w:rsidR="00776D4B" w:rsidRPr="00776D4B" w:rsidRDefault="00776D4B" w:rsidP="00A616E4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776D4B">
              <w:rPr>
                <w:rFonts w:ascii="Arial" w:hAnsi="Arial" w:cs="Arial"/>
                <w:sz w:val="22"/>
                <w:szCs w:val="22"/>
              </w:rPr>
              <w:t xml:space="preserve">Cliëntveiligheid </w:t>
            </w:r>
          </w:p>
        </w:tc>
        <w:tc>
          <w:tcPr>
            <w:tcW w:w="2835" w:type="dxa"/>
          </w:tcPr>
          <w:p w:rsidR="00776D4B" w:rsidRPr="00ED1C89" w:rsidRDefault="00776D4B" w:rsidP="00AC2F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ED1C89">
              <w:rPr>
                <w:rFonts w:ascii="Arial" w:hAnsi="Arial" w:cs="Arial"/>
                <w:sz w:val="22"/>
                <w:szCs w:val="22"/>
              </w:rPr>
              <w:t xml:space="preserve">Is er op dit punt sprake van een risico? </w:t>
            </w:r>
          </w:p>
          <w:p w:rsidR="00776D4B" w:rsidRPr="0059365B" w:rsidRDefault="00776D4B" w:rsidP="00AC2FD7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6D4B" w:rsidRPr="00ED1C89" w:rsidRDefault="00776D4B" w:rsidP="00776D4B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ED1C89">
              <w:rPr>
                <w:rFonts w:ascii="Arial" w:hAnsi="Arial" w:cs="Arial"/>
                <w:sz w:val="22"/>
                <w:szCs w:val="22"/>
              </w:rPr>
              <w:t xml:space="preserve">Indien ja: maatregel of verhoogde aandacht nodig? </w:t>
            </w:r>
          </w:p>
          <w:p w:rsidR="00776D4B" w:rsidRPr="00776D4B" w:rsidRDefault="00776D4B" w:rsidP="00776D4B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D4B" w:rsidRPr="00776D4B" w:rsidTr="003E624E">
        <w:tc>
          <w:tcPr>
            <w:tcW w:w="3652" w:type="dxa"/>
          </w:tcPr>
          <w:p w:rsidR="00776D4B" w:rsidRPr="00776D4B" w:rsidRDefault="00776D4B" w:rsidP="00E44E98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76D4B" w:rsidRPr="00776D4B" w:rsidRDefault="00482277" w:rsidP="00E44E98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Nee                   Ja</w:t>
            </w:r>
          </w:p>
        </w:tc>
        <w:tc>
          <w:tcPr>
            <w:tcW w:w="2693" w:type="dxa"/>
          </w:tcPr>
          <w:p w:rsidR="00776D4B" w:rsidRPr="00776D4B" w:rsidRDefault="00482277" w:rsidP="00E44E98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Nee                Ja</w:t>
            </w:r>
          </w:p>
        </w:tc>
      </w:tr>
      <w:tr w:rsidR="00776D4B" w:rsidRPr="00776D4B" w:rsidTr="003E624E">
        <w:tc>
          <w:tcPr>
            <w:tcW w:w="3652" w:type="dxa"/>
          </w:tcPr>
          <w:p w:rsidR="00776D4B" w:rsidRPr="00776D4B" w:rsidRDefault="003E7ABD" w:rsidP="00E44E98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76D4B" w:rsidRPr="00776D4B">
              <w:rPr>
                <w:rFonts w:ascii="Arial" w:hAnsi="Arial" w:cs="Arial"/>
                <w:sz w:val="22"/>
                <w:szCs w:val="22"/>
              </w:rPr>
              <w:t xml:space="preserve">.1 Zelfverwaarlozing </w:t>
            </w:r>
          </w:p>
        </w:tc>
        <w:tc>
          <w:tcPr>
            <w:tcW w:w="2835" w:type="dxa"/>
          </w:tcPr>
          <w:p w:rsidR="00776D4B" w:rsidRPr="00776D4B" w:rsidRDefault="00776D4B" w:rsidP="00E44E98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6D4B" w:rsidRPr="00776D4B" w:rsidRDefault="00776D4B" w:rsidP="00E44E98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D4B" w:rsidRPr="00776D4B" w:rsidTr="003E624E">
        <w:tc>
          <w:tcPr>
            <w:tcW w:w="3652" w:type="dxa"/>
          </w:tcPr>
          <w:p w:rsidR="00776D4B" w:rsidRPr="00776D4B" w:rsidRDefault="00776D4B" w:rsidP="00E44E98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776D4B">
              <w:rPr>
                <w:rFonts w:ascii="Arial" w:hAnsi="Arial" w:cs="Arial"/>
                <w:sz w:val="22"/>
                <w:szCs w:val="22"/>
              </w:rPr>
              <w:t xml:space="preserve">4.2 Vervuiling </w:t>
            </w:r>
          </w:p>
        </w:tc>
        <w:tc>
          <w:tcPr>
            <w:tcW w:w="2835" w:type="dxa"/>
          </w:tcPr>
          <w:p w:rsidR="00776D4B" w:rsidRPr="00776D4B" w:rsidRDefault="00776D4B" w:rsidP="00E44E98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6D4B" w:rsidRPr="00776D4B" w:rsidRDefault="00776D4B" w:rsidP="00E44E98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D4B" w:rsidRPr="00776D4B" w:rsidTr="003E624E">
        <w:tc>
          <w:tcPr>
            <w:tcW w:w="3652" w:type="dxa"/>
          </w:tcPr>
          <w:p w:rsidR="00776D4B" w:rsidRPr="00776D4B" w:rsidRDefault="00776D4B" w:rsidP="00E44E98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776D4B">
              <w:rPr>
                <w:rFonts w:ascii="Arial" w:hAnsi="Arial" w:cs="Arial"/>
                <w:sz w:val="22"/>
                <w:szCs w:val="22"/>
              </w:rPr>
              <w:t xml:space="preserve">4.3 Eenzaamheid </w:t>
            </w:r>
          </w:p>
        </w:tc>
        <w:tc>
          <w:tcPr>
            <w:tcW w:w="2835" w:type="dxa"/>
          </w:tcPr>
          <w:p w:rsidR="00776D4B" w:rsidRPr="00776D4B" w:rsidRDefault="00776D4B" w:rsidP="00E44E98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6D4B" w:rsidRPr="00776D4B" w:rsidRDefault="00776D4B" w:rsidP="00E44E98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D4B" w:rsidRPr="00776D4B" w:rsidTr="003E624E">
        <w:tc>
          <w:tcPr>
            <w:tcW w:w="3652" w:type="dxa"/>
          </w:tcPr>
          <w:p w:rsidR="00776D4B" w:rsidRPr="00776D4B" w:rsidRDefault="00776D4B" w:rsidP="00E44E98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776D4B">
              <w:rPr>
                <w:rFonts w:ascii="Arial" w:hAnsi="Arial" w:cs="Arial"/>
                <w:sz w:val="22"/>
                <w:szCs w:val="22"/>
              </w:rPr>
              <w:t xml:space="preserve">4.4 Overig, nl:       </w:t>
            </w:r>
          </w:p>
        </w:tc>
        <w:tc>
          <w:tcPr>
            <w:tcW w:w="2835" w:type="dxa"/>
          </w:tcPr>
          <w:p w:rsidR="00776D4B" w:rsidRPr="00776D4B" w:rsidRDefault="00776D4B" w:rsidP="00E44E98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6D4B" w:rsidRPr="00776D4B" w:rsidRDefault="00776D4B" w:rsidP="00E44E98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2693"/>
      </w:tblGrid>
      <w:tr w:rsidR="003E7ABD" w:rsidRPr="00776D4B" w:rsidTr="003E7ABD">
        <w:trPr>
          <w:trHeight w:hRule="exact" w:val="1021"/>
        </w:trPr>
        <w:tc>
          <w:tcPr>
            <w:tcW w:w="3652" w:type="dxa"/>
          </w:tcPr>
          <w:p w:rsidR="003E7ABD" w:rsidRPr="00776D4B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Tienerzwangerschap</w:t>
            </w:r>
          </w:p>
        </w:tc>
        <w:tc>
          <w:tcPr>
            <w:tcW w:w="2835" w:type="dxa"/>
          </w:tcPr>
          <w:p w:rsidR="003E7ABD" w:rsidRPr="00ED1C89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ED1C89">
              <w:rPr>
                <w:rFonts w:ascii="Arial" w:hAnsi="Arial" w:cs="Arial"/>
                <w:sz w:val="22"/>
                <w:szCs w:val="22"/>
              </w:rPr>
              <w:t xml:space="preserve">Is er op dit punt sprake van een risico? </w:t>
            </w:r>
          </w:p>
          <w:p w:rsidR="003E7ABD" w:rsidRPr="0059365B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E7ABD" w:rsidRPr="00ED1C89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ED1C89">
              <w:rPr>
                <w:rFonts w:ascii="Arial" w:hAnsi="Arial" w:cs="Arial"/>
                <w:sz w:val="22"/>
                <w:szCs w:val="22"/>
              </w:rPr>
              <w:t xml:space="preserve">Indien ja: maatregel of verhoogde aandacht nodig? </w:t>
            </w:r>
          </w:p>
          <w:p w:rsidR="003E7ABD" w:rsidRPr="00776D4B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ABD" w:rsidRPr="00776D4B" w:rsidTr="003E7ABD">
        <w:tc>
          <w:tcPr>
            <w:tcW w:w="3652" w:type="dxa"/>
          </w:tcPr>
          <w:p w:rsidR="003E7ABD" w:rsidRPr="00776D4B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E7ABD" w:rsidRPr="00776D4B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Nee                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2693" w:type="dxa"/>
          </w:tcPr>
          <w:p w:rsidR="003E7ABD" w:rsidRPr="00776D4B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Nee             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</w:tr>
      <w:tr w:rsidR="003E7ABD" w:rsidRPr="00776D4B" w:rsidTr="003E7ABD">
        <w:tc>
          <w:tcPr>
            <w:tcW w:w="3652" w:type="dxa"/>
          </w:tcPr>
          <w:p w:rsidR="003E7ABD" w:rsidRPr="00571AD7" w:rsidRDefault="003E7ABD" w:rsidP="003E7A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 </w:t>
            </w:r>
            <w:r w:rsidRPr="00571AD7">
              <w:rPr>
                <w:rFonts w:ascii="Arial" w:hAnsi="Arial" w:cs="Arial"/>
              </w:rPr>
              <w:t>Ontbreken van sociaal netwerk</w:t>
            </w:r>
          </w:p>
        </w:tc>
        <w:tc>
          <w:tcPr>
            <w:tcW w:w="2835" w:type="dxa"/>
          </w:tcPr>
          <w:p w:rsidR="003E7ABD" w:rsidRPr="00776D4B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E7ABD" w:rsidRPr="00776D4B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ABD" w:rsidRPr="00776D4B" w:rsidTr="003E7ABD">
        <w:tc>
          <w:tcPr>
            <w:tcW w:w="3652" w:type="dxa"/>
          </w:tcPr>
          <w:p w:rsidR="003E7ABD" w:rsidRPr="00571AD7" w:rsidRDefault="003E7ABD" w:rsidP="003E7A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5.2 </w:t>
            </w:r>
            <w:r w:rsidRPr="00571AD7">
              <w:rPr>
                <w:rFonts w:ascii="Arial" w:hAnsi="Arial" w:cs="Arial"/>
              </w:rPr>
              <w:t>Huisvesting</w:t>
            </w:r>
          </w:p>
        </w:tc>
        <w:tc>
          <w:tcPr>
            <w:tcW w:w="2835" w:type="dxa"/>
          </w:tcPr>
          <w:p w:rsidR="003E7ABD" w:rsidRPr="00776D4B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E7ABD" w:rsidRPr="00776D4B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ABD" w:rsidRPr="00776D4B" w:rsidTr="003E7ABD">
        <w:tc>
          <w:tcPr>
            <w:tcW w:w="3652" w:type="dxa"/>
          </w:tcPr>
          <w:p w:rsidR="003E7ABD" w:rsidRPr="00571AD7" w:rsidRDefault="003E7ABD" w:rsidP="003E7A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5.3 </w:t>
            </w:r>
            <w:r w:rsidRPr="00571AD7">
              <w:rPr>
                <w:rFonts w:ascii="Arial" w:hAnsi="Arial" w:cs="Arial"/>
              </w:rPr>
              <w:t>Financiën</w:t>
            </w:r>
          </w:p>
        </w:tc>
        <w:tc>
          <w:tcPr>
            <w:tcW w:w="2835" w:type="dxa"/>
          </w:tcPr>
          <w:p w:rsidR="003E7ABD" w:rsidRPr="00776D4B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E7ABD" w:rsidRPr="00776D4B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ABD" w:rsidRPr="00776D4B" w:rsidTr="003E7ABD">
        <w:tc>
          <w:tcPr>
            <w:tcW w:w="3652" w:type="dxa"/>
          </w:tcPr>
          <w:p w:rsidR="003E7ABD" w:rsidRPr="00571AD7" w:rsidRDefault="003E7ABD" w:rsidP="003E7A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5.4 </w:t>
            </w:r>
            <w:r w:rsidRPr="00571AD7">
              <w:rPr>
                <w:rFonts w:ascii="Arial" w:hAnsi="Arial" w:cs="Arial"/>
              </w:rPr>
              <w:t>Illegaliteit</w:t>
            </w:r>
          </w:p>
        </w:tc>
        <w:tc>
          <w:tcPr>
            <w:tcW w:w="2835" w:type="dxa"/>
          </w:tcPr>
          <w:p w:rsidR="003E7ABD" w:rsidRPr="00776D4B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E7ABD" w:rsidRPr="00776D4B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ABD" w:rsidRPr="00776D4B" w:rsidTr="003E7ABD">
        <w:tc>
          <w:tcPr>
            <w:tcW w:w="3652" w:type="dxa"/>
          </w:tcPr>
          <w:p w:rsidR="003E7ABD" w:rsidRPr="00571AD7" w:rsidRDefault="003E7ABD" w:rsidP="003E7A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5.5 </w:t>
            </w:r>
            <w:r w:rsidRPr="00571AD7">
              <w:rPr>
                <w:rFonts w:ascii="Arial" w:hAnsi="Arial" w:cs="Arial"/>
              </w:rPr>
              <w:t>Psychiatrische problematiek</w:t>
            </w:r>
          </w:p>
        </w:tc>
        <w:tc>
          <w:tcPr>
            <w:tcW w:w="2835" w:type="dxa"/>
          </w:tcPr>
          <w:p w:rsidR="003E7ABD" w:rsidRPr="00776D4B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E7ABD" w:rsidRPr="00776D4B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ABD" w:rsidRPr="00776D4B" w:rsidTr="003E7ABD">
        <w:tc>
          <w:tcPr>
            <w:tcW w:w="3652" w:type="dxa"/>
          </w:tcPr>
          <w:p w:rsidR="003E7ABD" w:rsidRPr="00571AD7" w:rsidRDefault="003E7ABD" w:rsidP="003E7A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5.6 </w:t>
            </w:r>
            <w:r w:rsidRPr="00571AD7">
              <w:rPr>
                <w:rFonts w:ascii="Arial" w:hAnsi="Arial" w:cs="Arial"/>
              </w:rPr>
              <w:t>School/werk</w:t>
            </w:r>
          </w:p>
        </w:tc>
        <w:tc>
          <w:tcPr>
            <w:tcW w:w="2835" w:type="dxa"/>
          </w:tcPr>
          <w:p w:rsidR="003E7ABD" w:rsidRPr="00776D4B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E7ABD" w:rsidRPr="00776D4B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ABD" w:rsidRPr="00776D4B" w:rsidTr="003E7ABD">
        <w:tc>
          <w:tcPr>
            <w:tcW w:w="3652" w:type="dxa"/>
          </w:tcPr>
          <w:p w:rsidR="003E7ABD" w:rsidRPr="00571AD7" w:rsidRDefault="003E7ABD" w:rsidP="003E7A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5.7 </w:t>
            </w:r>
            <w:r w:rsidRPr="00571AD7">
              <w:rPr>
                <w:rFonts w:ascii="Arial" w:hAnsi="Arial" w:cs="Arial"/>
              </w:rPr>
              <w:t>Verstandelijk vermogen</w:t>
            </w:r>
          </w:p>
        </w:tc>
        <w:tc>
          <w:tcPr>
            <w:tcW w:w="2835" w:type="dxa"/>
          </w:tcPr>
          <w:p w:rsidR="003E7ABD" w:rsidRPr="00776D4B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E7ABD" w:rsidRPr="00776D4B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ABD" w:rsidRPr="00776D4B" w:rsidTr="003E7ABD">
        <w:tc>
          <w:tcPr>
            <w:tcW w:w="3652" w:type="dxa"/>
          </w:tcPr>
          <w:p w:rsidR="003E7ABD" w:rsidRPr="00571AD7" w:rsidRDefault="003E7ABD" w:rsidP="003E7A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5.8 </w:t>
            </w:r>
            <w:r w:rsidRPr="00571AD7">
              <w:rPr>
                <w:rFonts w:ascii="Arial" w:hAnsi="Arial" w:cs="Arial"/>
              </w:rPr>
              <w:t>Geweld</w:t>
            </w:r>
          </w:p>
        </w:tc>
        <w:tc>
          <w:tcPr>
            <w:tcW w:w="2835" w:type="dxa"/>
          </w:tcPr>
          <w:p w:rsidR="003E7ABD" w:rsidRPr="00776D4B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E7ABD" w:rsidRPr="00776D4B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624E" w:rsidRDefault="003E624E" w:rsidP="00A31A74">
      <w:pPr>
        <w:pStyle w:val="Normaalweb"/>
        <w:rPr>
          <w:rFonts w:ascii="Arial" w:hAnsi="Arial" w:cs="Arial"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ABD" w:rsidRPr="003E624E" w:rsidTr="003E7ABD">
        <w:tc>
          <w:tcPr>
            <w:tcW w:w="9212" w:type="dxa"/>
          </w:tcPr>
          <w:p w:rsidR="003E7ABD" w:rsidRPr="003E624E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3E624E">
              <w:rPr>
                <w:rFonts w:ascii="Arial" w:hAnsi="Arial" w:cs="Arial"/>
                <w:sz w:val="22"/>
                <w:szCs w:val="22"/>
              </w:rPr>
              <w:t xml:space="preserve">Te nemen maatregelen (bv. begeleidingsafspraken) en/of aandachtspunten n.a.v. </w:t>
            </w:r>
            <w:proofErr w:type="gramStart"/>
            <w:r w:rsidRPr="003E624E"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 w:rsidRPr="003E624E">
              <w:rPr>
                <w:rFonts w:ascii="Arial" w:hAnsi="Arial" w:cs="Arial"/>
                <w:sz w:val="22"/>
                <w:szCs w:val="22"/>
              </w:rPr>
              <w:t xml:space="preserve"> risico–inventarisatie:</w:t>
            </w:r>
          </w:p>
        </w:tc>
      </w:tr>
      <w:tr w:rsidR="003E7ABD" w:rsidRPr="003E624E" w:rsidTr="003E7ABD">
        <w:tc>
          <w:tcPr>
            <w:tcW w:w="9212" w:type="dxa"/>
          </w:tcPr>
          <w:p w:rsidR="003E7ABD" w:rsidRPr="003E624E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ABD" w:rsidRPr="003E624E" w:rsidTr="003E7ABD">
        <w:tc>
          <w:tcPr>
            <w:tcW w:w="9212" w:type="dxa"/>
          </w:tcPr>
          <w:p w:rsidR="003E7ABD" w:rsidRPr="003E624E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ABD" w:rsidRPr="003E624E" w:rsidTr="003E7ABD">
        <w:tc>
          <w:tcPr>
            <w:tcW w:w="9212" w:type="dxa"/>
          </w:tcPr>
          <w:p w:rsidR="003E7ABD" w:rsidRPr="003E624E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ABD" w:rsidRPr="003E624E" w:rsidTr="003E7ABD">
        <w:tc>
          <w:tcPr>
            <w:tcW w:w="9212" w:type="dxa"/>
          </w:tcPr>
          <w:p w:rsidR="003E7ABD" w:rsidRPr="003E624E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ABD" w:rsidRPr="003E624E" w:rsidTr="003E7ABD">
        <w:tc>
          <w:tcPr>
            <w:tcW w:w="9212" w:type="dxa"/>
          </w:tcPr>
          <w:p w:rsidR="003E7ABD" w:rsidRPr="003E624E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ABD" w:rsidRPr="003E624E" w:rsidTr="003E7ABD">
        <w:tc>
          <w:tcPr>
            <w:tcW w:w="9212" w:type="dxa"/>
          </w:tcPr>
          <w:p w:rsidR="003E7ABD" w:rsidRPr="003E624E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ABD" w:rsidRPr="003E624E" w:rsidTr="003E7ABD">
        <w:tc>
          <w:tcPr>
            <w:tcW w:w="9212" w:type="dxa"/>
          </w:tcPr>
          <w:p w:rsidR="003E7ABD" w:rsidRPr="003E624E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ABD" w:rsidRPr="003E624E" w:rsidTr="003E7ABD">
        <w:tc>
          <w:tcPr>
            <w:tcW w:w="9212" w:type="dxa"/>
          </w:tcPr>
          <w:p w:rsidR="003E7ABD" w:rsidRPr="003E624E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ABD" w:rsidRPr="003E624E" w:rsidTr="003E7ABD">
        <w:tc>
          <w:tcPr>
            <w:tcW w:w="9212" w:type="dxa"/>
          </w:tcPr>
          <w:p w:rsidR="003E7ABD" w:rsidRPr="003E624E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ABD" w:rsidRPr="003E624E" w:rsidTr="003E7ABD">
        <w:tc>
          <w:tcPr>
            <w:tcW w:w="9212" w:type="dxa"/>
          </w:tcPr>
          <w:p w:rsidR="003E7ABD" w:rsidRPr="003E624E" w:rsidRDefault="003E7ABD" w:rsidP="003E7ABD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58A1" w:rsidRDefault="007C58A1" w:rsidP="00A31A74">
      <w:pPr>
        <w:pStyle w:val="Normaalweb"/>
        <w:rPr>
          <w:rFonts w:ascii="Arial" w:hAnsi="Arial" w:cs="Arial"/>
          <w:sz w:val="22"/>
          <w:szCs w:val="22"/>
        </w:rPr>
      </w:pPr>
    </w:p>
    <w:p w:rsidR="007866C5" w:rsidRPr="00A31A74" w:rsidRDefault="007866C5" w:rsidP="003E624E">
      <w:pPr>
        <w:rPr>
          <w:rFonts w:ascii="Arial" w:hAnsi="Arial" w:cs="Arial"/>
        </w:rPr>
      </w:pPr>
    </w:p>
    <w:sectPr w:rsidR="007866C5" w:rsidRPr="00A31A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40" w:rsidRDefault="00F80340" w:rsidP="00A40200">
      <w:pPr>
        <w:spacing w:after="0" w:line="240" w:lineRule="auto"/>
      </w:pPr>
      <w:r>
        <w:separator/>
      </w:r>
    </w:p>
  </w:endnote>
  <w:endnote w:type="continuationSeparator" w:id="0">
    <w:p w:rsidR="00F80340" w:rsidRDefault="00F80340" w:rsidP="00A4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00" w:rsidRDefault="00A40200"/>
  <w:p w:rsidR="00A40200" w:rsidRPr="00A40200" w:rsidRDefault="00A40200">
    <w:pPr>
      <w:pStyle w:val="FooterEven"/>
      <w:rPr>
        <w:sz w:val="18"/>
        <w:szCs w:val="18"/>
      </w:rPr>
    </w:pPr>
    <w:r w:rsidRPr="00A40200">
      <w:rPr>
        <w:sz w:val="18"/>
        <w:szCs w:val="18"/>
        <w:lang w:val="de-DE"/>
      </w:rPr>
      <w:t xml:space="preserve">Pagina </w:t>
    </w:r>
    <w:r w:rsidR="0036310A">
      <w:rPr>
        <w:sz w:val="18"/>
        <w:szCs w:val="18"/>
        <w:lang w:val="de-DE"/>
      </w:rPr>
      <w:t xml:space="preserve"> </w:t>
    </w:r>
    <w:r w:rsidRPr="00A40200">
      <w:rPr>
        <w:sz w:val="18"/>
        <w:szCs w:val="18"/>
      </w:rPr>
      <w:fldChar w:fldCharType="begin"/>
    </w:r>
    <w:r w:rsidRPr="00A40200">
      <w:rPr>
        <w:sz w:val="18"/>
        <w:szCs w:val="18"/>
      </w:rPr>
      <w:instrText>PAGE   \* MERGEFORMAT</w:instrText>
    </w:r>
    <w:r w:rsidRPr="00A40200">
      <w:rPr>
        <w:sz w:val="18"/>
        <w:szCs w:val="18"/>
      </w:rPr>
      <w:fldChar w:fldCharType="separate"/>
    </w:r>
    <w:r w:rsidR="0036310A" w:rsidRPr="0036310A">
      <w:rPr>
        <w:noProof/>
        <w:sz w:val="18"/>
        <w:szCs w:val="18"/>
        <w:lang w:val="de-DE"/>
      </w:rPr>
      <w:t>1</w:t>
    </w:r>
    <w:r w:rsidRPr="00A40200">
      <w:rPr>
        <w:noProof/>
        <w:sz w:val="18"/>
        <w:szCs w:val="18"/>
      </w:rPr>
      <w:fldChar w:fldCharType="end"/>
    </w:r>
    <w:r w:rsidR="000066F9">
      <w:rPr>
        <w:noProof/>
        <w:sz w:val="18"/>
        <w:szCs w:val="18"/>
      </w:rPr>
      <w:tab/>
    </w:r>
    <w:r w:rsidR="000066F9">
      <w:rPr>
        <w:noProof/>
        <w:sz w:val="18"/>
        <w:szCs w:val="18"/>
      </w:rPr>
      <w:tab/>
      <w:t xml:space="preserve">Versie </w:t>
    </w:r>
    <w:r w:rsidR="00BB570F">
      <w:rPr>
        <w:noProof/>
        <w:sz w:val="18"/>
        <w:szCs w:val="18"/>
      </w:rPr>
      <w:t xml:space="preserve"> </w:t>
    </w:r>
    <w:r w:rsidR="00571AD7">
      <w:rPr>
        <w:noProof/>
        <w:sz w:val="18"/>
        <w:szCs w:val="18"/>
      </w:rPr>
      <w:t>1.2</w:t>
    </w:r>
    <w:r w:rsidR="003F574D">
      <w:rPr>
        <w:noProof/>
        <w:sz w:val="18"/>
        <w:szCs w:val="18"/>
      </w:rPr>
      <w:tab/>
    </w:r>
    <w:r w:rsidR="00460BA8">
      <w:rPr>
        <w:noProof/>
        <w:sz w:val="18"/>
        <w:szCs w:val="18"/>
      </w:rPr>
      <w:fldChar w:fldCharType="begin"/>
    </w:r>
    <w:r w:rsidR="00460BA8">
      <w:rPr>
        <w:noProof/>
        <w:sz w:val="18"/>
        <w:szCs w:val="18"/>
      </w:rPr>
      <w:instrText xml:space="preserve"> TIME \@ "d MMMM yyyy" </w:instrText>
    </w:r>
    <w:r w:rsidR="00460BA8">
      <w:rPr>
        <w:noProof/>
        <w:sz w:val="18"/>
        <w:szCs w:val="18"/>
      </w:rPr>
      <w:fldChar w:fldCharType="separate"/>
    </w:r>
    <w:r w:rsidR="0036310A">
      <w:rPr>
        <w:noProof/>
        <w:sz w:val="18"/>
        <w:szCs w:val="18"/>
      </w:rPr>
      <w:t>1 september 2015</w:t>
    </w:r>
    <w:r w:rsidR="00460BA8">
      <w:rPr>
        <w:noProof/>
        <w:sz w:val="18"/>
        <w:szCs w:val="18"/>
      </w:rPr>
      <w:fldChar w:fldCharType="end"/>
    </w:r>
  </w:p>
  <w:p w:rsidR="00A40200" w:rsidRDefault="00A402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40" w:rsidRDefault="00F80340" w:rsidP="00A40200">
      <w:pPr>
        <w:spacing w:after="0" w:line="240" w:lineRule="auto"/>
      </w:pPr>
      <w:r>
        <w:separator/>
      </w:r>
    </w:p>
  </w:footnote>
  <w:footnote w:type="continuationSeparator" w:id="0">
    <w:p w:rsidR="00F80340" w:rsidRDefault="00F80340" w:rsidP="00A4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63" w:rsidRDefault="00135763">
    <w:pPr>
      <w:pStyle w:val="Koptekst"/>
      <w:rPr>
        <w:rFonts w:ascii="Verdana" w:hAnsi="Verdana"/>
        <w:noProof/>
        <w:color w:val="000000"/>
        <w:sz w:val="18"/>
        <w:szCs w:val="18"/>
      </w:rPr>
    </w:pPr>
    <w:r>
      <w:rPr>
        <w:lang w:val="en-US"/>
      </w:rPr>
      <w:tab/>
      <w:t xml:space="preserve">                                                                                                                                            </w:t>
    </w:r>
    <w:r>
      <w:rPr>
        <w:rFonts w:ascii="Verdana" w:hAnsi="Verdana"/>
        <w:noProof/>
        <w:color w:val="000000"/>
        <w:sz w:val="18"/>
        <w:szCs w:val="18"/>
      </w:rPr>
      <w:t xml:space="preserve">                     </w:t>
    </w:r>
  </w:p>
  <w:p w:rsidR="00135763" w:rsidRPr="00135763" w:rsidRDefault="00135763">
    <w:pPr>
      <w:pStyle w:val="Koptekst"/>
      <w:rPr>
        <w:lang w:val="en-US"/>
      </w:rPr>
    </w:pPr>
    <w:r>
      <w:rPr>
        <w:rFonts w:ascii="Verdana" w:hAnsi="Verdana"/>
        <w:noProof/>
        <w:color w:val="000000"/>
        <w:sz w:val="18"/>
        <w:szCs w:val="18"/>
      </w:rPr>
      <w:t xml:space="preserve">                                                                                                      </w:t>
    </w:r>
    <w:r>
      <w:rPr>
        <w:rFonts w:ascii="Verdana" w:hAnsi="Verdana"/>
        <w:noProof/>
        <w:color w:val="000000"/>
        <w:sz w:val="18"/>
        <w:szCs w:val="18"/>
        <w:lang w:eastAsia="nl-NL"/>
      </w:rPr>
      <w:drawing>
        <wp:inline distT="0" distB="0" distL="0" distR="0" wp14:anchorId="564C89A1" wp14:editId="5148D056">
          <wp:extent cx="1238250" cy="762761"/>
          <wp:effectExtent l="0" t="0" r="0" b="0"/>
          <wp:docPr id="1" name="Afbeelding 1" descr="http://www.kraamzorgtilly.nl/Logo_KraamzorgTilly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kraamzorgtilly.nl/Logo_KraamzorgTilly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B8D"/>
    <w:multiLevelType w:val="hybridMultilevel"/>
    <w:tmpl w:val="B0D420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74"/>
    <w:rsid w:val="000066F9"/>
    <w:rsid w:val="000943D9"/>
    <w:rsid w:val="00135763"/>
    <w:rsid w:val="001D4A6E"/>
    <w:rsid w:val="002E5A9F"/>
    <w:rsid w:val="0036310A"/>
    <w:rsid w:val="00372CDD"/>
    <w:rsid w:val="00390282"/>
    <w:rsid w:val="003C5406"/>
    <w:rsid w:val="003D09AB"/>
    <w:rsid w:val="003E624E"/>
    <w:rsid w:val="003E7ABD"/>
    <w:rsid w:val="003F574D"/>
    <w:rsid w:val="00415C04"/>
    <w:rsid w:val="00460BA8"/>
    <w:rsid w:val="00482277"/>
    <w:rsid w:val="00571AD7"/>
    <w:rsid w:val="0059365B"/>
    <w:rsid w:val="00647E62"/>
    <w:rsid w:val="006C094F"/>
    <w:rsid w:val="00746F70"/>
    <w:rsid w:val="00776D4B"/>
    <w:rsid w:val="007866C5"/>
    <w:rsid w:val="007C58A1"/>
    <w:rsid w:val="00800BDF"/>
    <w:rsid w:val="008F1914"/>
    <w:rsid w:val="008F5331"/>
    <w:rsid w:val="008F78E4"/>
    <w:rsid w:val="009029F5"/>
    <w:rsid w:val="00910E27"/>
    <w:rsid w:val="009D6832"/>
    <w:rsid w:val="00A11AEE"/>
    <w:rsid w:val="00A31A74"/>
    <w:rsid w:val="00A40200"/>
    <w:rsid w:val="00A616E4"/>
    <w:rsid w:val="00BB570F"/>
    <w:rsid w:val="00CA05FF"/>
    <w:rsid w:val="00D15520"/>
    <w:rsid w:val="00D52E33"/>
    <w:rsid w:val="00DA35A9"/>
    <w:rsid w:val="00E329E7"/>
    <w:rsid w:val="00ED1C89"/>
    <w:rsid w:val="00F00A60"/>
    <w:rsid w:val="00F37BF0"/>
    <w:rsid w:val="00F6212C"/>
    <w:rsid w:val="00F8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3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A31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4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0200"/>
  </w:style>
  <w:style w:type="paragraph" w:styleId="Voettekst">
    <w:name w:val="footer"/>
    <w:basedOn w:val="Standaard"/>
    <w:link w:val="VoettekstChar"/>
    <w:uiPriority w:val="99"/>
    <w:unhideWhenUsed/>
    <w:rsid w:val="00A4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0200"/>
  </w:style>
  <w:style w:type="paragraph" w:customStyle="1" w:styleId="FooterEven">
    <w:name w:val="Footer Even"/>
    <w:basedOn w:val="Standaard"/>
    <w:qFormat/>
    <w:rsid w:val="00A40200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3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A31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4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0200"/>
  </w:style>
  <w:style w:type="paragraph" w:styleId="Voettekst">
    <w:name w:val="footer"/>
    <w:basedOn w:val="Standaard"/>
    <w:link w:val="VoettekstChar"/>
    <w:uiPriority w:val="99"/>
    <w:unhideWhenUsed/>
    <w:rsid w:val="00A4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0200"/>
  </w:style>
  <w:style w:type="paragraph" w:customStyle="1" w:styleId="FooterEven">
    <w:name w:val="Footer Even"/>
    <w:basedOn w:val="Standaard"/>
    <w:qFormat/>
    <w:rsid w:val="00A40200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Kraamzorg Tilly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Kraamzorg Tilly</dc:creator>
  <cp:lastModifiedBy>Kraamzorg Tilly</cp:lastModifiedBy>
  <cp:revision>24</cp:revision>
  <dcterms:created xsi:type="dcterms:W3CDTF">2014-06-30T16:11:00Z</dcterms:created>
  <dcterms:modified xsi:type="dcterms:W3CDTF">2015-09-01T18:26:00Z</dcterms:modified>
</cp:coreProperties>
</file>