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917F4" w14:textId="77777777" w:rsidR="00AD60DA" w:rsidRPr="00AD60DA" w:rsidRDefault="00AD60DA" w:rsidP="00AD60DA">
      <w:pPr>
        <w:rPr>
          <w:rFonts w:ascii="Arial" w:hAnsi="Arial" w:cs="Arial"/>
          <w:b/>
          <w:sz w:val="22"/>
          <w:szCs w:val="22"/>
        </w:rPr>
      </w:pPr>
      <w:r w:rsidRPr="00AD60DA">
        <w:rPr>
          <w:rFonts w:ascii="Arial" w:hAnsi="Arial" w:cs="Arial"/>
          <w:b/>
          <w:sz w:val="22"/>
          <w:szCs w:val="22"/>
        </w:rPr>
        <w:t xml:space="preserve">Procedure vervuilde situaties bij de cliënt </w:t>
      </w:r>
    </w:p>
    <w:p w14:paraId="0048CACE" w14:textId="77777777" w:rsidR="00AD60DA" w:rsidRPr="00AD60DA" w:rsidRDefault="00AD60DA" w:rsidP="00AD60DA">
      <w:pPr>
        <w:rPr>
          <w:rFonts w:ascii="Arial" w:hAnsi="Arial" w:cs="Arial"/>
          <w:b/>
          <w:sz w:val="22"/>
          <w:szCs w:val="22"/>
        </w:rPr>
      </w:pPr>
    </w:p>
    <w:p w14:paraId="0398E82D" w14:textId="77777777" w:rsidR="00AD60DA" w:rsidRPr="00AD60DA" w:rsidRDefault="00AD60DA" w:rsidP="00AD60DA">
      <w:pPr>
        <w:rPr>
          <w:rFonts w:ascii="Arial" w:hAnsi="Arial" w:cs="Arial"/>
          <w:b/>
          <w:sz w:val="22"/>
          <w:szCs w:val="22"/>
        </w:rPr>
      </w:pPr>
      <w:r w:rsidRPr="00AD60DA">
        <w:rPr>
          <w:rFonts w:ascii="Arial" w:hAnsi="Arial" w:cs="Arial"/>
          <w:b/>
          <w:sz w:val="22"/>
          <w:szCs w:val="22"/>
        </w:rPr>
        <w:t>Doel van de procedure:</w:t>
      </w:r>
    </w:p>
    <w:p w14:paraId="1C0FC7B0" w14:textId="77777777" w:rsidR="00AD60DA" w:rsidRDefault="00AD60DA" w:rsidP="00AD60DA">
      <w:pPr>
        <w:rPr>
          <w:rFonts w:ascii="Arial" w:hAnsi="Arial" w:cs="Arial"/>
          <w:sz w:val="22"/>
          <w:szCs w:val="22"/>
        </w:rPr>
      </w:pPr>
      <w:r w:rsidRPr="00AD60DA">
        <w:rPr>
          <w:rFonts w:ascii="Arial" w:hAnsi="Arial" w:cs="Arial"/>
          <w:sz w:val="22"/>
          <w:szCs w:val="22"/>
        </w:rPr>
        <w:t>Reguleren van zorglevering bij vervuilde cliëntsituaties in relatie tot de Arbocheck en het protocol</w:t>
      </w:r>
      <w:r>
        <w:rPr>
          <w:rFonts w:ascii="Arial" w:hAnsi="Arial" w:cs="Arial"/>
          <w:sz w:val="22"/>
          <w:szCs w:val="22"/>
        </w:rPr>
        <w:t xml:space="preserve"> zorgweigering.</w:t>
      </w:r>
    </w:p>
    <w:p w14:paraId="246C7BC6" w14:textId="77777777" w:rsidR="00AD60DA" w:rsidRPr="00AD60DA" w:rsidRDefault="00AD60DA" w:rsidP="00AD60DA">
      <w:pPr>
        <w:rPr>
          <w:rFonts w:ascii="Arial" w:hAnsi="Arial" w:cs="Arial"/>
          <w:sz w:val="22"/>
          <w:szCs w:val="22"/>
        </w:rPr>
      </w:pPr>
      <w:r w:rsidRPr="00AD60DA">
        <w:rPr>
          <w:rFonts w:ascii="Arial" w:hAnsi="Arial" w:cs="Arial"/>
          <w:sz w:val="22"/>
          <w:szCs w:val="22"/>
        </w:rPr>
        <w:t xml:space="preserve"> </w:t>
      </w:r>
    </w:p>
    <w:p w14:paraId="70D51D80" w14:textId="77777777" w:rsidR="00AD60DA" w:rsidRPr="00AD60DA" w:rsidRDefault="00AD60DA" w:rsidP="00AD60DA">
      <w:pPr>
        <w:rPr>
          <w:rFonts w:ascii="Arial" w:hAnsi="Arial" w:cs="Arial"/>
          <w:b/>
          <w:sz w:val="22"/>
          <w:szCs w:val="22"/>
        </w:rPr>
      </w:pPr>
      <w:r w:rsidRPr="00AD60DA">
        <w:rPr>
          <w:rFonts w:ascii="Arial" w:hAnsi="Arial" w:cs="Arial"/>
          <w:b/>
          <w:sz w:val="22"/>
          <w:szCs w:val="22"/>
        </w:rPr>
        <w:t xml:space="preserve">Toepassingsgebied: </w:t>
      </w:r>
    </w:p>
    <w:p w14:paraId="3AD9B365" w14:textId="62252FB6" w:rsidR="00AD60DA" w:rsidRPr="00AD60DA" w:rsidRDefault="00AD60DA" w:rsidP="00AD60DA">
      <w:pPr>
        <w:pStyle w:val="Plattetekst2"/>
        <w:rPr>
          <w:rFonts w:ascii="Arial" w:hAnsi="Arial" w:cs="Arial"/>
          <w:bCs/>
          <w:sz w:val="22"/>
          <w:szCs w:val="22"/>
        </w:rPr>
      </w:pPr>
      <w:r w:rsidRPr="00AD60DA">
        <w:rPr>
          <w:rFonts w:ascii="Arial" w:hAnsi="Arial" w:cs="Arial"/>
          <w:bCs/>
          <w:sz w:val="22"/>
          <w:szCs w:val="22"/>
        </w:rPr>
        <w:t>Alle medewerkers van Kr</w:t>
      </w:r>
      <w:r w:rsidR="003B73D9">
        <w:rPr>
          <w:rFonts w:ascii="Arial" w:hAnsi="Arial" w:cs="Arial"/>
          <w:bCs/>
          <w:sz w:val="22"/>
          <w:szCs w:val="22"/>
        </w:rPr>
        <w:t>aam</w:t>
      </w:r>
      <w:r w:rsidR="006B4BA7">
        <w:rPr>
          <w:rFonts w:ascii="Arial" w:hAnsi="Arial" w:cs="Arial"/>
          <w:bCs/>
          <w:sz w:val="22"/>
          <w:szCs w:val="22"/>
        </w:rPr>
        <w:t>-en Thuis</w:t>
      </w:r>
      <w:r w:rsidR="003B73D9">
        <w:rPr>
          <w:rFonts w:ascii="Arial" w:hAnsi="Arial" w:cs="Arial"/>
          <w:bCs/>
          <w:sz w:val="22"/>
          <w:szCs w:val="22"/>
        </w:rPr>
        <w:t>zorg T</w:t>
      </w:r>
      <w:r w:rsidRPr="00AD60DA">
        <w:rPr>
          <w:rFonts w:ascii="Arial" w:hAnsi="Arial" w:cs="Arial"/>
          <w:bCs/>
          <w:sz w:val="22"/>
          <w:szCs w:val="22"/>
        </w:rPr>
        <w:t>illy.</w:t>
      </w:r>
    </w:p>
    <w:p w14:paraId="4CC3FD89" w14:textId="77777777" w:rsidR="00AD60DA" w:rsidRPr="00F810F1" w:rsidRDefault="00AD60DA" w:rsidP="00AD60DA">
      <w:pPr>
        <w:rPr>
          <w:rFonts w:ascii="Arial" w:hAnsi="Arial" w:cs="Arial"/>
          <w:b/>
          <w:sz w:val="22"/>
          <w:szCs w:val="22"/>
        </w:rPr>
      </w:pPr>
      <w:r w:rsidRPr="00F810F1">
        <w:rPr>
          <w:rFonts w:ascii="Arial" w:hAnsi="Arial" w:cs="Arial"/>
          <w:b/>
          <w:sz w:val="22"/>
          <w:szCs w:val="22"/>
        </w:rPr>
        <w:t>Definities:</w:t>
      </w:r>
    </w:p>
    <w:p w14:paraId="15E2546D" w14:textId="2D500E0B" w:rsidR="00AD60DA" w:rsidRPr="00F810F1" w:rsidRDefault="00AD60DA" w:rsidP="00AD60DA">
      <w:pPr>
        <w:rPr>
          <w:rFonts w:ascii="Arial" w:hAnsi="Arial" w:cs="Arial"/>
          <w:sz w:val="22"/>
          <w:szCs w:val="22"/>
        </w:rPr>
      </w:pPr>
      <w:r w:rsidRPr="00F810F1">
        <w:rPr>
          <w:rFonts w:ascii="Arial" w:hAnsi="Arial" w:cs="Arial"/>
          <w:sz w:val="22"/>
          <w:szCs w:val="22"/>
        </w:rPr>
        <w:t xml:space="preserve">De omschrijvingen van een </w:t>
      </w:r>
      <w:r w:rsidRPr="00F810F1">
        <w:rPr>
          <w:rFonts w:ascii="Arial" w:hAnsi="Arial" w:cs="Arial"/>
          <w:i/>
          <w:sz w:val="22"/>
          <w:szCs w:val="22"/>
        </w:rPr>
        <w:t>licht vervuilde</w:t>
      </w:r>
      <w:r w:rsidRPr="00F810F1">
        <w:rPr>
          <w:rFonts w:ascii="Arial" w:hAnsi="Arial" w:cs="Arial"/>
          <w:sz w:val="22"/>
          <w:szCs w:val="22"/>
        </w:rPr>
        <w:t xml:space="preserve"> en een </w:t>
      </w:r>
      <w:r w:rsidRPr="00F810F1">
        <w:rPr>
          <w:rFonts w:ascii="Arial" w:hAnsi="Arial" w:cs="Arial"/>
          <w:i/>
          <w:sz w:val="22"/>
          <w:szCs w:val="22"/>
        </w:rPr>
        <w:t>ernstig vervuilde</w:t>
      </w:r>
      <w:r w:rsidRPr="00F810F1">
        <w:rPr>
          <w:rFonts w:ascii="Arial" w:hAnsi="Arial" w:cs="Arial"/>
          <w:sz w:val="22"/>
          <w:szCs w:val="22"/>
        </w:rPr>
        <w:t xml:space="preserve"> situatie bij een cliënt worden door de zorgcoördinator gebruikt als criteria bij het bepalen over al dan niet, en zo ja onder welke voorwaarden leveren van zorg door </w:t>
      </w:r>
      <w:r>
        <w:rPr>
          <w:rFonts w:ascii="Arial" w:hAnsi="Arial" w:cs="Arial"/>
          <w:sz w:val="22"/>
          <w:szCs w:val="22"/>
        </w:rPr>
        <w:t>Kraam</w:t>
      </w:r>
      <w:r w:rsidR="006B4BA7">
        <w:rPr>
          <w:rFonts w:ascii="Arial" w:hAnsi="Arial" w:cs="Arial"/>
          <w:sz w:val="22"/>
          <w:szCs w:val="22"/>
        </w:rPr>
        <w:t>- en Thuis</w:t>
      </w:r>
      <w:r>
        <w:rPr>
          <w:rFonts w:ascii="Arial" w:hAnsi="Arial" w:cs="Arial"/>
          <w:sz w:val="22"/>
          <w:szCs w:val="22"/>
        </w:rPr>
        <w:t>zorg Tilly</w:t>
      </w:r>
    </w:p>
    <w:p w14:paraId="26CDA367" w14:textId="77777777" w:rsidR="00AD60DA" w:rsidRPr="00F810F1" w:rsidRDefault="00AD60DA" w:rsidP="00AD60DA">
      <w:pPr>
        <w:rPr>
          <w:rFonts w:ascii="Arial" w:hAnsi="Arial" w:cs="Arial"/>
          <w:sz w:val="22"/>
          <w:szCs w:val="22"/>
        </w:rPr>
      </w:pPr>
      <w:r w:rsidRPr="00F810F1">
        <w:rPr>
          <w:rFonts w:ascii="Arial" w:hAnsi="Arial" w:cs="Arial"/>
          <w:sz w:val="22"/>
          <w:szCs w:val="22"/>
        </w:rPr>
        <w:t xml:space="preserve">Van een ernstig vervuilde woning van de cliënt kan gesproken worden als er meer </w:t>
      </w:r>
      <w:r w:rsidRPr="00F810F1">
        <w:rPr>
          <w:rFonts w:ascii="Arial" w:hAnsi="Arial" w:cs="Arial"/>
          <w:i/>
          <w:sz w:val="22"/>
          <w:szCs w:val="22"/>
        </w:rPr>
        <w:t>ernstig</w:t>
      </w:r>
      <w:r w:rsidRPr="00F810F1">
        <w:rPr>
          <w:rFonts w:ascii="Arial" w:hAnsi="Arial" w:cs="Arial"/>
          <w:sz w:val="22"/>
          <w:szCs w:val="22"/>
        </w:rPr>
        <w:t xml:space="preserve"> dan </w:t>
      </w:r>
      <w:r w:rsidRPr="00F810F1">
        <w:rPr>
          <w:rFonts w:ascii="Arial" w:hAnsi="Arial" w:cs="Arial"/>
          <w:i/>
          <w:sz w:val="22"/>
          <w:szCs w:val="22"/>
        </w:rPr>
        <w:t>licht vervuilde</w:t>
      </w:r>
      <w:r w:rsidRPr="00F810F1">
        <w:rPr>
          <w:rFonts w:ascii="Arial" w:hAnsi="Arial" w:cs="Arial"/>
          <w:sz w:val="22"/>
          <w:szCs w:val="22"/>
        </w:rPr>
        <w:t xml:space="preserve"> of niet vervuilde ruimten in de </w:t>
      </w:r>
      <w:r w:rsidR="00043BD6" w:rsidRPr="00F810F1">
        <w:rPr>
          <w:rFonts w:ascii="Arial" w:hAnsi="Arial" w:cs="Arial"/>
          <w:sz w:val="22"/>
          <w:szCs w:val="22"/>
        </w:rPr>
        <w:t xml:space="preserve">woning </w:t>
      </w:r>
      <w:r w:rsidRPr="00F810F1">
        <w:rPr>
          <w:rFonts w:ascii="Arial" w:hAnsi="Arial" w:cs="Arial"/>
          <w:sz w:val="22"/>
          <w:szCs w:val="22"/>
        </w:rPr>
        <w:t xml:space="preserve">zijn. Als het aantal </w:t>
      </w:r>
      <w:r w:rsidRPr="00F810F1">
        <w:rPr>
          <w:rFonts w:ascii="Arial" w:hAnsi="Arial" w:cs="Arial"/>
          <w:i/>
          <w:sz w:val="22"/>
          <w:szCs w:val="22"/>
        </w:rPr>
        <w:t>licht</w:t>
      </w:r>
      <w:r w:rsidRPr="00F810F1">
        <w:rPr>
          <w:rFonts w:ascii="Arial" w:hAnsi="Arial" w:cs="Arial"/>
          <w:sz w:val="22"/>
          <w:szCs w:val="22"/>
        </w:rPr>
        <w:t xml:space="preserve"> vervuilde ruimten groter is dan het aantal </w:t>
      </w:r>
      <w:r w:rsidRPr="00F810F1">
        <w:rPr>
          <w:rFonts w:ascii="Arial" w:hAnsi="Arial" w:cs="Arial"/>
          <w:i/>
          <w:sz w:val="22"/>
          <w:szCs w:val="22"/>
        </w:rPr>
        <w:t xml:space="preserve">niet </w:t>
      </w:r>
      <w:r w:rsidRPr="00F810F1">
        <w:rPr>
          <w:rFonts w:ascii="Arial" w:hAnsi="Arial" w:cs="Arial"/>
          <w:sz w:val="22"/>
          <w:szCs w:val="22"/>
        </w:rPr>
        <w:t>vervuilde ruimten kan gesproken worden van een licht vervuilde woning.</w:t>
      </w:r>
    </w:p>
    <w:p w14:paraId="3A027D09" w14:textId="77777777" w:rsidR="00AD60DA" w:rsidRPr="00F810F1" w:rsidRDefault="00AD60DA" w:rsidP="00AD60DA">
      <w:pPr>
        <w:rPr>
          <w:rFonts w:ascii="Arial" w:hAnsi="Arial" w:cs="Arial"/>
          <w:sz w:val="22"/>
          <w:szCs w:val="22"/>
        </w:rPr>
      </w:pPr>
    </w:p>
    <w:p w14:paraId="0C839B36" w14:textId="77777777" w:rsidR="00AD60DA" w:rsidRPr="00F810F1" w:rsidRDefault="00AD60DA" w:rsidP="00AD60DA">
      <w:pPr>
        <w:rPr>
          <w:rFonts w:ascii="Arial" w:hAnsi="Arial" w:cs="Arial"/>
          <w:b/>
          <w:sz w:val="22"/>
          <w:szCs w:val="22"/>
        </w:rPr>
      </w:pPr>
      <w:r w:rsidRPr="00F810F1">
        <w:rPr>
          <w:rFonts w:ascii="Arial" w:hAnsi="Arial" w:cs="Arial"/>
          <w:b/>
          <w:sz w:val="22"/>
          <w:szCs w:val="22"/>
        </w:rPr>
        <w:t>Omschrijving licht vervuilde situatie in woning cliënt:</w:t>
      </w:r>
    </w:p>
    <w:p w14:paraId="2FE63166" w14:textId="77777777" w:rsidR="00AD60DA" w:rsidRPr="00F810F1" w:rsidRDefault="00AD60DA" w:rsidP="00AD60DA">
      <w:pPr>
        <w:numPr>
          <w:ilvl w:val="0"/>
          <w:numId w:val="1"/>
        </w:numPr>
        <w:rPr>
          <w:rFonts w:ascii="Arial" w:hAnsi="Arial" w:cs="Arial"/>
          <w:sz w:val="22"/>
          <w:szCs w:val="22"/>
        </w:rPr>
      </w:pPr>
      <w:r w:rsidRPr="00F810F1">
        <w:rPr>
          <w:rFonts w:ascii="Arial" w:hAnsi="Arial" w:cs="Arial"/>
          <w:sz w:val="22"/>
          <w:szCs w:val="22"/>
        </w:rPr>
        <w:t>Op de grond aanwezig, maar nog wel genoeg loopruimte: kranten, wasgoed, flessen, opgehoopt huisvuil, andere rommel.</w:t>
      </w:r>
    </w:p>
    <w:p w14:paraId="2D01D42C" w14:textId="77777777" w:rsidR="00AD60DA" w:rsidRPr="00F810F1" w:rsidRDefault="00AD60DA" w:rsidP="00AD60DA">
      <w:pPr>
        <w:numPr>
          <w:ilvl w:val="0"/>
          <w:numId w:val="2"/>
        </w:numPr>
        <w:rPr>
          <w:rFonts w:ascii="Arial" w:hAnsi="Arial" w:cs="Arial"/>
          <w:sz w:val="22"/>
          <w:szCs w:val="22"/>
        </w:rPr>
      </w:pPr>
      <w:r w:rsidRPr="00F810F1">
        <w:rPr>
          <w:rFonts w:ascii="Arial" w:hAnsi="Arial" w:cs="Arial"/>
          <w:sz w:val="22"/>
          <w:szCs w:val="22"/>
        </w:rPr>
        <w:t>Ramen vies; weinig tot geen licht doorlatend.</w:t>
      </w:r>
    </w:p>
    <w:p w14:paraId="3A3565B7" w14:textId="77777777" w:rsidR="00AD60DA" w:rsidRPr="00F810F1" w:rsidRDefault="00AD60DA" w:rsidP="00AD60DA">
      <w:pPr>
        <w:numPr>
          <w:ilvl w:val="0"/>
          <w:numId w:val="3"/>
        </w:numPr>
        <w:rPr>
          <w:rFonts w:ascii="Arial" w:hAnsi="Arial" w:cs="Arial"/>
          <w:sz w:val="22"/>
          <w:szCs w:val="22"/>
        </w:rPr>
      </w:pPr>
      <w:r w:rsidRPr="00F810F1">
        <w:rPr>
          <w:rFonts w:ascii="Arial" w:hAnsi="Arial" w:cs="Arial"/>
          <w:sz w:val="22"/>
          <w:szCs w:val="22"/>
        </w:rPr>
        <w:t>Keuken vies, etensresten op borden, in pannen en op aanrecht.</w:t>
      </w:r>
    </w:p>
    <w:p w14:paraId="2D8BED21" w14:textId="77777777" w:rsidR="00AD60DA" w:rsidRPr="00F810F1" w:rsidRDefault="00AD60DA" w:rsidP="00AD60DA">
      <w:pPr>
        <w:rPr>
          <w:rFonts w:ascii="Arial" w:hAnsi="Arial" w:cs="Arial"/>
          <w:sz w:val="22"/>
          <w:szCs w:val="22"/>
        </w:rPr>
      </w:pPr>
    </w:p>
    <w:p w14:paraId="6C14E80C" w14:textId="77777777" w:rsidR="00AD60DA" w:rsidRPr="00F810F1" w:rsidRDefault="00AD60DA" w:rsidP="00AD60DA">
      <w:pPr>
        <w:rPr>
          <w:rFonts w:ascii="Arial" w:hAnsi="Arial" w:cs="Arial"/>
          <w:b/>
          <w:sz w:val="22"/>
          <w:szCs w:val="22"/>
        </w:rPr>
      </w:pPr>
      <w:r w:rsidRPr="00F810F1">
        <w:rPr>
          <w:rFonts w:ascii="Arial" w:hAnsi="Arial" w:cs="Arial"/>
          <w:b/>
          <w:sz w:val="22"/>
          <w:szCs w:val="22"/>
        </w:rPr>
        <w:t>Omschrijving ernstig vervuilde situatie in woning cliënt:</w:t>
      </w:r>
    </w:p>
    <w:p w14:paraId="79170520" w14:textId="77777777" w:rsidR="00AD60DA" w:rsidRPr="00F810F1" w:rsidRDefault="00AD60DA" w:rsidP="00AD60DA">
      <w:pPr>
        <w:numPr>
          <w:ilvl w:val="0"/>
          <w:numId w:val="4"/>
        </w:numPr>
        <w:rPr>
          <w:rFonts w:ascii="Arial" w:hAnsi="Arial" w:cs="Arial"/>
          <w:sz w:val="22"/>
          <w:szCs w:val="22"/>
        </w:rPr>
      </w:pPr>
      <w:r w:rsidRPr="00F810F1">
        <w:rPr>
          <w:rFonts w:ascii="Arial" w:hAnsi="Arial" w:cs="Arial"/>
          <w:sz w:val="22"/>
          <w:szCs w:val="22"/>
        </w:rPr>
        <w:t>Grond, muren, meubels, kasten, opbergruimten bevatten schimmel, urine en ontlasting van mens of dier, vet, etensresten.</w:t>
      </w:r>
    </w:p>
    <w:p w14:paraId="032C84B4" w14:textId="77777777" w:rsidR="00AD60DA" w:rsidRPr="00F810F1" w:rsidRDefault="00AD60DA" w:rsidP="00AD60DA">
      <w:pPr>
        <w:numPr>
          <w:ilvl w:val="0"/>
          <w:numId w:val="4"/>
        </w:numPr>
        <w:rPr>
          <w:rFonts w:ascii="Arial" w:hAnsi="Arial" w:cs="Arial"/>
          <w:sz w:val="22"/>
          <w:szCs w:val="22"/>
        </w:rPr>
      </w:pPr>
      <w:r w:rsidRPr="00F810F1">
        <w:rPr>
          <w:rFonts w:ascii="Arial" w:hAnsi="Arial" w:cs="Arial"/>
          <w:sz w:val="22"/>
          <w:szCs w:val="22"/>
        </w:rPr>
        <w:t>Op de grond aanwezig, waardoor te weinig of geen loopruimte: kranten, stinkend wasgoed, flessen, opgehoopt huisvuil, andere rommel.</w:t>
      </w:r>
    </w:p>
    <w:p w14:paraId="5DEBAC67" w14:textId="77777777" w:rsidR="00AD60DA" w:rsidRPr="00F810F1" w:rsidRDefault="00AD60DA" w:rsidP="00AD60DA">
      <w:pPr>
        <w:numPr>
          <w:ilvl w:val="0"/>
          <w:numId w:val="4"/>
        </w:numPr>
        <w:rPr>
          <w:rFonts w:ascii="Arial" w:hAnsi="Arial" w:cs="Arial"/>
          <w:sz w:val="22"/>
          <w:szCs w:val="22"/>
        </w:rPr>
      </w:pPr>
      <w:r w:rsidRPr="00F810F1">
        <w:rPr>
          <w:rFonts w:ascii="Arial" w:hAnsi="Arial" w:cs="Arial"/>
          <w:sz w:val="22"/>
          <w:szCs w:val="22"/>
        </w:rPr>
        <w:t>Huisdieren: slecht verzorgd (vlooien, schurft), of teveel huisdieren in een te kleine ruimte.</w:t>
      </w:r>
    </w:p>
    <w:p w14:paraId="3541E268" w14:textId="77777777" w:rsidR="00AD60DA" w:rsidRPr="00F810F1" w:rsidRDefault="00AD60DA" w:rsidP="00AD60DA">
      <w:pPr>
        <w:numPr>
          <w:ilvl w:val="0"/>
          <w:numId w:val="4"/>
        </w:numPr>
        <w:rPr>
          <w:rFonts w:ascii="Arial" w:hAnsi="Arial" w:cs="Arial"/>
          <w:sz w:val="22"/>
          <w:szCs w:val="22"/>
        </w:rPr>
      </w:pPr>
      <w:r w:rsidRPr="00F810F1">
        <w:rPr>
          <w:rFonts w:ascii="Arial" w:hAnsi="Arial" w:cs="Arial"/>
          <w:sz w:val="22"/>
          <w:szCs w:val="22"/>
        </w:rPr>
        <w:t>Aanwezig: kakkerlakken, vlooien.</w:t>
      </w:r>
    </w:p>
    <w:p w14:paraId="3B978B58" w14:textId="77777777" w:rsidR="00AD60DA" w:rsidRPr="00F810F1" w:rsidRDefault="00AD60DA" w:rsidP="00AD60DA">
      <w:pPr>
        <w:numPr>
          <w:ilvl w:val="0"/>
          <w:numId w:val="4"/>
        </w:numPr>
        <w:rPr>
          <w:rFonts w:ascii="Arial" w:hAnsi="Arial" w:cs="Arial"/>
          <w:sz w:val="22"/>
          <w:szCs w:val="22"/>
        </w:rPr>
      </w:pPr>
      <w:r w:rsidRPr="00F810F1">
        <w:rPr>
          <w:rFonts w:ascii="Arial" w:hAnsi="Arial" w:cs="Arial"/>
          <w:sz w:val="22"/>
          <w:szCs w:val="22"/>
        </w:rPr>
        <w:t>Lucht in huis: verschrikkelijk stinkende lucht; weinig /geen zicht door (sigaretten)rook.</w:t>
      </w:r>
    </w:p>
    <w:p w14:paraId="3FC98776" w14:textId="77777777" w:rsidR="00AD60DA" w:rsidRPr="00F810F1" w:rsidRDefault="00AD60DA" w:rsidP="00AD60DA">
      <w:pPr>
        <w:rPr>
          <w:rFonts w:ascii="Arial" w:hAnsi="Arial" w:cs="Arial"/>
          <w:sz w:val="22"/>
          <w:szCs w:val="22"/>
        </w:rPr>
      </w:pPr>
    </w:p>
    <w:p w14:paraId="315E8133" w14:textId="77777777" w:rsidR="00AD60DA" w:rsidRPr="00F810F1" w:rsidRDefault="00AD60DA" w:rsidP="00AD60DA">
      <w:pPr>
        <w:rPr>
          <w:rFonts w:ascii="Arial" w:hAnsi="Arial" w:cs="Arial"/>
          <w:b/>
          <w:sz w:val="22"/>
          <w:szCs w:val="22"/>
        </w:rPr>
      </w:pPr>
      <w:r w:rsidRPr="00F810F1">
        <w:rPr>
          <w:rFonts w:ascii="Arial" w:hAnsi="Arial" w:cs="Arial"/>
          <w:b/>
          <w:sz w:val="22"/>
          <w:szCs w:val="22"/>
        </w:rPr>
        <w:t>Instrument:</w:t>
      </w:r>
    </w:p>
    <w:p w14:paraId="118F585F" w14:textId="7EB0ABC5" w:rsidR="009C3D8F" w:rsidRDefault="00043BD6" w:rsidP="00AD60DA">
      <w:pPr>
        <w:rPr>
          <w:rFonts w:ascii="Arial" w:hAnsi="Arial" w:cs="Arial"/>
          <w:sz w:val="22"/>
          <w:szCs w:val="22"/>
        </w:rPr>
      </w:pPr>
      <w:r>
        <w:rPr>
          <w:rFonts w:ascii="Arial" w:hAnsi="Arial" w:cs="Arial"/>
          <w:sz w:val="22"/>
          <w:szCs w:val="22"/>
        </w:rPr>
        <w:t xml:space="preserve">Indien de </w:t>
      </w:r>
      <w:r w:rsidR="006B4BA7">
        <w:rPr>
          <w:rFonts w:ascii="Arial" w:hAnsi="Arial" w:cs="Arial"/>
          <w:sz w:val="22"/>
          <w:szCs w:val="22"/>
        </w:rPr>
        <w:t>(</w:t>
      </w:r>
      <w:r>
        <w:rPr>
          <w:rFonts w:ascii="Arial" w:hAnsi="Arial" w:cs="Arial"/>
          <w:sz w:val="22"/>
          <w:szCs w:val="22"/>
        </w:rPr>
        <w:t>kraam</w:t>
      </w:r>
      <w:r w:rsidR="006B4BA7">
        <w:rPr>
          <w:rFonts w:ascii="Arial" w:hAnsi="Arial" w:cs="Arial"/>
          <w:sz w:val="22"/>
          <w:szCs w:val="22"/>
        </w:rPr>
        <w:t>)</w:t>
      </w:r>
      <w:r>
        <w:rPr>
          <w:rFonts w:ascii="Arial" w:hAnsi="Arial" w:cs="Arial"/>
          <w:sz w:val="22"/>
          <w:szCs w:val="22"/>
        </w:rPr>
        <w:t xml:space="preserve">verzorgende </w:t>
      </w:r>
      <w:r w:rsidR="00AD60DA" w:rsidRPr="00F810F1">
        <w:rPr>
          <w:rFonts w:ascii="Arial" w:hAnsi="Arial" w:cs="Arial"/>
          <w:sz w:val="22"/>
          <w:szCs w:val="22"/>
        </w:rPr>
        <w:t>vervuiling conform de omschrijvingen constateert</w:t>
      </w:r>
      <w:r w:rsidR="008144D8">
        <w:rPr>
          <w:rFonts w:ascii="Arial" w:hAnsi="Arial" w:cs="Arial"/>
          <w:sz w:val="22"/>
          <w:szCs w:val="22"/>
        </w:rPr>
        <w:t xml:space="preserve"> maakt zij </w:t>
      </w:r>
      <w:r w:rsidR="00AD60DA" w:rsidRPr="00F810F1">
        <w:rPr>
          <w:rFonts w:ascii="Arial" w:hAnsi="Arial" w:cs="Arial"/>
          <w:sz w:val="22"/>
          <w:szCs w:val="22"/>
        </w:rPr>
        <w:t>gebruik van de bij dit protocol behorende checklist om de mate van vervuiling in kaart te brengen en te categoriseren. De checklist wordt bij voorkeur ingevuld samen met de cliënt en zo mogelijk door beiden voor akkoord ondertekend.</w:t>
      </w:r>
    </w:p>
    <w:p w14:paraId="433DFBFE" w14:textId="77777777" w:rsidR="009C3D8F" w:rsidRPr="009C3D8F" w:rsidRDefault="009C3D8F" w:rsidP="009C3D8F">
      <w:pPr>
        <w:pStyle w:val="Kop1"/>
        <w:rPr>
          <w:rFonts w:ascii="Arial" w:hAnsi="Arial" w:cs="Arial"/>
          <w:color w:val="auto"/>
          <w:sz w:val="22"/>
          <w:szCs w:val="22"/>
        </w:rPr>
      </w:pPr>
      <w:r w:rsidRPr="009C3D8F">
        <w:rPr>
          <w:rFonts w:ascii="Arial" w:hAnsi="Arial" w:cs="Arial"/>
          <w:color w:val="auto"/>
          <w:sz w:val="22"/>
          <w:szCs w:val="22"/>
        </w:rPr>
        <w:t>Documenten/formulieren</w:t>
      </w:r>
    </w:p>
    <w:p w14:paraId="3BF9240D" w14:textId="77777777" w:rsidR="009C3D8F" w:rsidRPr="009C3D8F" w:rsidRDefault="009C3D8F" w:rsidP="009C3D8F">
      <w:pPr>
        <w:numPr>
          <w:ilvl w:val="0"/>
          <w:numId w:val="5"/>
        </w:numPr>
        <w:rPr>
          <w:rFonts w:ascii="Arial" w:hAnsi="Arial" w:cs="Arial"/>
          <w:sz w:val="22"/>
          <w:szCs w:val="22"/>
        </w:rPr>
      </w:pPr>
      <w:r w:rsidRPr="009C3D8F">
        <w:rPr>
          <w:rFonts w:ascii="Arial" w:hAnsi="Arial" w:cs="Arial"/>
          <w:sz w:val="22"/>
          <w:szCs w:val="22"/>
        </w:rPr>
        <w:t>Checklist vervuilde situaties</w:t>
      </w:r>
    </w:p>
    <w:p w14:paraId="5FE8EC53" w14:textId="77777777" w:rsidR="009C3D8F" w:rsidRPr="009C3D8F" w:rsidRDefault="009C3D8F" w:rsidP="009C3D8F">
      <w:pPr>
        <w:numPr>
          <w:ilvl w:val="0"/>
          <w:numId w:val="5"/>
        </w:numPr>
        <w:rPr>
          <w:rFonts w:ascii="Arial" w:hAnsi="Arial" w:cs="Arial"/>
          <w:sz w:val="22"/>
          <w:szCs w:val="22"/>
        </w:rPr>
      </w:pPr>
      <w:r w:rsidRPr="009C3D8F">
        <w:rPr>
          <w:rFonts w:ascii="Arial" w:hAnsi="Arial" w:cs="Arial"/>
          <w:sz w:val="22"/>
          <w:szCs w:val="22"/>
        </w:rPr>
        <w:t>Protocol zorgweigering</w:t>
      </w:r>
    </w:p>
    <w:p w14:paraId="05BF11AF" w14:textId="77777777" w:rsidR="009C3D8F" w:rsidRPr="009C3D8F" w:rsidRDefault="009C3D8F" w:rsidP="009C3D8F">
      <w:pPr>
        <w:numPr>
          <w:ilvl w:val="0"/>
          <w:numId w:val="5"/>
        </w:numPr>
        <w:rPr>
          <w:rFonts w:ascii="Arial" w:hAnsi="Arial" w:cs="Arial"/>
          <w:sz w:val="22"/>
          <w:szCs w:val="22"/>
        </w:rPr>
      </w:pPr>
      <w:r w:rsidRPr="009C3D8F">
        <w:rPr>
          <w:rFonts w:ascii="Arial" w:hAnsi="Arial" w:cs="Arial"/>
          <w:sz w:val="22"/>
          <w:szCs w:val="22"/>
        </w:rPr>
        <w:t xml:space="preserve">Arbocheck </w:t>
      </w:r>
    </w:p>
    <w:p w14:paraId="0E161EC6" w14:textId="77777777" w:rsidR="009C3D8F" w:rsidRPr="009C3D8F" w:rsidRDefault="00043BD6" w:rsidP="009C3D8F">
      <w:pPr>
        <w:numPr>
          <w:ilvl w:val="0"/>
          <w:numId w:val="5"/>
        </w:numPr>
        <w:rPr>
          <w:rFonts w:ascii="Arial" w:hAnsi="Arial" w:cs="Arial"/>
          <w:sz w:val="22"/>
          <w:szCs w:val="22"/>
        </w:rPr>
      </w:pPr>
      <w:r>
        <w:rPr>
          <w:rFonts w:ascii="Arial" w:hAnsi="Arial" w:cs="Arial"/>
          <w:sz w:val="22"/>
          <w:szCs w:val="22"/>
        </w:rPr>
        <w:t>Procedure klachten</w:t>
      </w:r>
    </w:p>
    <w:p w14:paraId="0A71A932" w14:textId="60B9BBCC" w:rsidR="009C3D8F" w:rsidRDefault="009C3D8F">
      <w:pPr>
        <w:spacing w:after="200" w:line="276" w:lineRule="auto"/>
        <w:rPr>
          <w:rFonts w:ascii="Arial" w:hAnsi="Arial" w:cs="Arial"/>
          <w:sz w:val="22"/>
          <w:szCs w:val="22"/>
        </w:rPr>
      </w:pPr>
      <w:r>
        <w:rPr>
          <w:rFonts w:ascii="Arial" w:hAnsi="Arial" w:cs="Arial"/>
          <w:sz w:val="22"/>
          <w:szCs w:val="22"/>
        </w:rPr>
        <w:br w:type="page"/>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2268"/>
        <w:gridCol w:w="1701"/>
      </w:tblGrid>
      <w:tr w:rsidR="009C3D8F" w:rsidRPr="00F810F1" w14:paraId="4F397B87" w14:textId="77777777" w:rsidTr="006B4BA7">
        <w:tc>
          <w:tcPr>
            <w:tcW w:w="5882" w:type="dxa"/>
          </w:tcPr>
          <w:p w14:paraId="4574A2A1" w14:textId="77777777" w:rsidR="009C3D8F" w:rsidRPr="00F810F1" w:rsidRDefault="009C3D8F" w:rsidP="00BA1E4A">
            <w:pPr>
              <w:rPr>
                <w:rFonts w:ascii="Arial" w:hAnsi="Arial" w:cs="Arial"/>
                <w:b/>
                <w:sz w:val="22"/>
                <w:szCs w:val="22"/>
              </w:rPr>
            </w:pPr>
            <w:r w:rsidRPr="00F810F1">
              <w:rPr>
                <w:rFonts w:ascii="Arial" w:hAnsi="Arial" w:cs="Arial"/>
                <w:b/>
                <w:sz w:val="22"/>
                <w:szCs w:val="22"/>
              </w:rPr>
              <w:lastRenderedPageBreak/>
              <w:t>Activiteiten</w:t>
            </w:r>
          </w:p>
        </w:tc>
        <w:tc>
          <w:tcPr>
            <w:tcW w:w="2268" w:type="dxa"/>
          </w:tcPr>
          <w:p w14:paraId="268FDA10" w14:textId="77777777" w:rsidR="009C3D8F" w:rsidRPr="00F810F1" w:rsidRDefault="009C3D8F" w:rsidP="00BA1E4A">
            <w:pPr>
              <w:rPr>
                <w:rFonts w:ascii="Arial" w:hAnsi="Arial" w:cs="Arial"/>
                <w:b/>
                <w:sz w:val="22"/>
                <w:szCs w:val="22"/>
              </w:rPr>
            </w:pPr>
            <w:r w:rsidRPr="00F810F1">
              <w:rPr>
                <w:rFonts w:ascii="Arial" w:hAnsi="Arial" w:cs="Arial"/>
                <w:b/>
                <w:sz w:val="22"/>
                <w:szCs w:val="22"/>
              </w:rPr>
              <w:t>Verantwoordelijk</w:t>
            </w:r>
          </w:p>
        </w:tc>
        <w:tc>
          <w:tcPr>
            <w:tcW w:w="1701" w:type="dxa"/>
          </w:tcPr>
          <w:p w14:paraId="77AD5241" w14:textId="77777777" w:rsidR="009C3D8F" w:rsidRPr="00F810F1" w:rsidRDefault="009C3D8F" w:rsidP="00BA1E4A">
            <w:pPr>
              <w:rPr>
                <w:rFonts w:ascii="Arial" w:hAnsi="Arial" w:cs="Arial"/>
                <w:b/>
                <w:sz w:val="22"/>
                <w:szCs w:val="22"/>
              </w:rPr>
            </w:pPr>
            <w:r w:rsidRPr="00F810F1">
              <w:rPr>
                <w:rFonts w:ascii="Arial" w:hAnsi="Arial" w:cs="Arial"/>
                <w:b/>
                <w:sz w:val="22"/>
                <w:szCs w:val="22"/>
              </w:rPr>
              <w:t>Documenten</w:t>
            </w:r>
          </w:p>
        </w:tc>
      </w:tr>
      <w:tr w:rsidR="009C3D8F" w:rsidRPr="00F810F1" w14:paraId="3813E5A3" w14:textId="77777777" w:rsidTr="006B4BA7">
        <w:tc>
          <w:tcPr>
            <w:tcW w:w="5882" w:type="dxa"/>
          </w:tcPr>
          <w:p w14:paraId="6B44C3E1" w14:textId="77777777" w:rsidR="009C3D8F" w:rsidRPr="00F810F1" w:rsidRDefault="009C3D8F" w:rsidP="00BA1E4A">
            <w:pPr>
              <w:rPr>
                <w:rFonts w:ascii="Arial" w:hAnsi="Arial" w:cs="Arial"/>
                <w:b/>
                <w:sz w:val="22"/>
                <w:szCs w:val="22"/>
              </w:rPr>
            </w:pPr>
            <w:r w:rsidRPr="00F810F1">
              <w:rPr>
                <w:rFonts w:ascii="Arial" w:hAnsi="Arial" w:cs="Arial"/>
                <w:b/>
                <w:sz w:val="22"/>
                <w:szCs w:val="22"/>
              </w:rPr>
              <w:t>Te nemen stappen:</w:t>
            </w:r>
          </w:p>
          <w:p w14:paraId="481B86C6" w14:textId="77777777" w:rsidR="009C3D8F" w:rsidRPr="00F810F1" w:rsidRDefault="009C3D8F" w:rsidP="00BA1E4A">
            <w:pPr>
              <w:rPr>
                <w:rFonts w:ascii="Arial" w:hAnsi="Arial" w:cs="Arial"/>
                <w:sz w:val="22"/>
                <w:szCs w:val="22"/>
              </w:rPr>
            </w:pPr>
            <w:r w:rsidRPr="00F810F1">
              <w:rPr>
                <w:rFonts w:ascii="Arial" w:hAnsi="Arial" w:cs="Arial"/>
                <w:sz w:val="22"/>
                <w:szCs w:val="22"/>
              </w:rPr>
              <w:t>Na bepaling van de mate van vervuiling worden een aantal nader te noemen stappen ondernomen. Stappen worden ondernomen indien minimaal één ruimte vervuild is</w:t>
            </w:r>
          </w:p>
        </w:tc>
        <w:tc>
          <w:tcPr>
            <w:tcW w:w="2268" w:type="dxa"/>
          </w:tcPr>
          <w:p w14:paraId="630E3378" w14:textId="35F7CA5D" w:rsidR="009C3D8F" w:rsidRPr="00F810F1" w:rsidRDefault="006B4BA7" w:rsidP="00BA1E4A">
            <w:pPr>
              <w:rPr>
                <w:rFonts w:ascii="Arial" w:hAnsi="Arial" w:cs="Arial"/>
                <w:sz w:val="22"/>
                <w:szCs w:val="22"/>
              </w:rPr>
            </w:pPr>
            <w:r>
              <w:rPr>
                <w:rFonts w:ascii="Arial" w:hAnsi="Arial" w:cs="Arial"/>
                <w:sz w:val="22"/>
                <w:szCs w:val="22"/>
              </w:rPr>
              <w:t>(</w:t>
            </w:r>
            <w:r w:rsidR="009C3D8F">
              <w:rPr>
                <w:rFonts w:ascii="Arial" w:hAnsi="Arial" w:cs="Arial"/>
                <w:sz w:val="22"/>
                <w:szCs w:val="22"/>
              </w:rPr>
              <w:t>Kraam</w:t>
            </w:r>
            <w:r>
              <w:rPr>
                <w:rFonts w:ascii="Arial" w:hAnsi="Arial" w:cs="Arial"/>
                <w:sz w:val="22"/>
                <w:szCs w:val="22"/>
              </w:rPr>
              <w:t>)</w:t>
            </w:r>
            <w:r w:rsidR="009C3D8F">
              <w:rPr>
                <w:rFonts w:ascii="Arial" w:hAnsi="Arial" w:cs="Arial"/>
                <w:sz w:val="22"/>
                <w:szCs w:val="22"/>
              </w:rPr>
              <w:t>verzorgende</w:t>
            </w:r>
          </w:p>
          <w:p w14:paraId="32D95EC2" w14:textId="77777777" w:rsidR="009C3D8F" w:rsidRPr="00F810F1" w:rsidRDefault="009C3D8F" w:rsidP="00BA1E4A">
            <w:pPr>
              <w:rPr>
                <w:rFonts w:ascii="Arial" w:hAnsi="Arial" w:cs="Arial"/>
                <w:sz w:val="22"/>
                <w:szCs w:val="22"/>
              </w:rPr>
            </w:pPr>
          </w:p>
        </w:tc>
        <w:tc>
          <w:tcPr>
            <w:tcW w:w="1701" w:type="dxa"/>
          </w:tcPr>
          <w:p w14:paraId="5814FBFC" w14:textId="77777777" w:rsidR="009C3D8F" w:rsidRPr="00F810F1" w:rsidRDefault="009C3D8F" w:rsidP="00BA1E4A">
            <w:pPr>
              <w:rPr>
                <w:rFonts w:ascii="Arial" w:hAnsi="Arial" w:cs="Arial"/>
                <w:sz w:val="22"/>
                <w:szCs w:val="22"/>
              </w:rPr>
            </w:pPr>
            <w:r w:rsidRPr="00F810F1">
              <w:rPr>
                <w:rFonts w:ascii="Arial" w:hAnsi="Arial" w:cs="Arial"/>
                <w:sz w:val="22"/>
                <w:szCs w:val="22"/>
              </w:rPr>
              <w:t>Arbocheck</w:t>
            </w:r>
          </w:p>
        </w:tc>
      </w:tr>
      <w:tr w:rsidR="009C3D8F" w:rsidRPr="00F810F1" w14:paraId="5C2B025F" w14:textId="77777777" w:rsidTr="006B4BA7">
        <w:tc>
          <w:tcPr>
            <w:tcW w:w="5882" w:type="dxa"/>
          </w:tcPr>
          <w:p w14:paraId="6E5D780D" w14:textId="77777777" w:rsidR="009C3D8F" w:rsidRPr="00F810F1" w:rsidRDefault="009C3D8F" w:rsidP="00BA1E4A">
            <w:pPr>
              <w:rPr>
                <w:rFonts w:ascii="Arial" w:hAnsi="Arial" w:cs="Arial"/>
                <w:b/>
                <w:sz w:val="22"/>
                <w:szCs w:val="22"/>
              </w:rPr>
            </w:pPr>
            <w:r w:rsidRPr="00F810F1">
              <w:rPr>
                <w:rFonts w:ascii="Arial" w:hAnsi="Arial" w:cs="Arial"/>
                <w:b/>
                <w:sz w:val="22"/>
                <w:szCs w:val="22"/>
              </w:rPr>
              <w:t>Bepaling van de mate van vervuiling:</w:t>
            </w:r>
          </w:p>
          <w:p w14:paraId="12D382C3" w14:textId="77777777" w:rsidR="009C3D8F" w:rsidRPr="00F810F1" w:rsidRDefault="009C3D8F" w:rsidP="00BA1E4A">
            <w:pPr>
              <w:pStyle w:val="Kop5"/>
              <w:rPr>
                <w:rFonts w:ascii="Arial" w:hAnsi="Arial" w:cs="Arial"/>
                <w:sz w:val="22"/>
                <w:szCs w:val="22"/>
              </w:rPr>
            </w:pPr>
            <w:r w:rsidRPr="00F810F1">
              <w:rPr>
                <w:rFonts w:ascii="Arial" w:hAnsi="Arial" w:cs="Arial"/>
                <w:sz w:val="22"/>
                <w:szCs w:val="22"/>
              </w:rPr>
              <w:t>Dit gebeurt aan de hand van een checklist</w:t>
            </w:r>
          </w:p>
        </w:tc>
        <w:tc>
          <w:tcPr>
            <w:tcW w:w="2268" w:type="dxa"/>
          </w:tcPr>
          <w:p w14:paraId="574C2604" w14:textId="77777777" w:rsidR="009C3D8F" w:rsidRPr="00F810F1" w:rsidRDefault="009C3D8F" w:rsidP="00BA1E4A">
            <w:pPr>
              <w:rPr>
                <w:rFonts w:ascii="Arial" w:hAnsi="Arial" w:cs="Arial"/>
                <w:sz w:val="22"/>
                <w:szCs w:val="22"/>
              </w:rPr>
            </w:pPr>
          </w:p>
          <w:p w14:paraId="1F5B439E" w14:textId="72FDEF73" w:rsidR="009C3D8F" w:rsidRPr="00F810F1" w:rsidRDefault="006B4BA7" w:rsidP="00BA1E4A">
            <w:pPr>
              <w:rPr>
                <w:rFonts w:ascii="Arial" w:hAnsi="Arial" w:cs="Arial"/>
                <w:sz w:val="22"/>
                <w:szCs w:val="22"/>
              </w:rPr>
            </w:pPr>
            <w:r>
              <w:rPr>
                <w:rFonts w:ascii="Arial" w:hAnsi="Arial" w:cs="Arial"/>
                <w:sz w:val="22"/>
                <w:szCs w:val="22"/>
              </w:rPr>
              <w:t>(</w:t>
            </w:r>
            <w:r w:rsidR="009C3D8F">
              <w:rPr>
                <w:rFonts w:ascii="Arial" w:hAnsi="Arial" w:cs="Arial"/>
                <w:sz w:val="22"/>
                <w:szCs w:val="22"/>
              </w:rPr>
              <w:t>Kraam</w:t>
            </w:r>
            <w:r>
              <w:rPr>
                <w:rFonts w:ascii="Arial" w:hAnsi="Arial" w:cs="Arial"/>
                <w:sz w:val="22"/>
                <w:szCs w:val="22"/>
              </w:rPr>
              <w:t>)</w:t>
            </w:r>
            <w:r w:rsidR="009C3D8F">
              <w:rPr>
                <w:rFonts w:ascii="Arial" w:hAnsi="Arial" w:cs="Arial"/>
                <w:sz w:val="22"/>
                <w:szCs w:val="22"/>
              </w:rPr>
              <w:t>verzorgende</w:t>
            </w:r>
          </w:p>
        </w:tc>
        <w:tc>
          <w:tcPr>
            <w:tcW w:w="1701" w:type="dxa"/>
          </w:tcPr>
          <w:p w14:paraId="0B3DC7EA" w14:textId="77777777" w:rsidR="009C3D8F" w:rsidRPr="00F810F1" w:rsidRDefault="009C3D8F" w:rsidP="00BA1E4A">
            <w:pPr>
              <w:rPr>
                <w:rFonts w:ascii="Arial" w:hAnsi="Arial" w:cs="Arial"/>
                <w:sz w:val="22"/>
                <w:szCs w:val="22"/>
              </w:rPr>
            </w:pPr>
            <w:r w:rsidRPr="00F810F1">
              <w:rPr>
                <w:rFonts w:ascii="Arial" w:hAnsi="Arial" w:cs="Arial"/>
                <w:sz w:val="22"/>
                <w:szCs w:val="22"/>
              </w:rPr>
              <w:t>Checklist vervuilde situaties</w:t>
            </w:r>
          </w:p>
        </w:tc>
      </w:tr>
      <w:tr w:rsidR="009C3D8F" w:rsidRPr="00F810F1" w14:paraId="0ACD0FA6" w14:textId="77777777" w:rsidTr="006B4BA7">
        <w:tc>
          <w:tcPr>
            <w:tcW w:w="5882" w:type="dxa"/>
          </w:tcPr>
          <w:p w14:paraId="7906D059" w14:textId="77777777" w:rsidR="009C3D8F" w:rsidRPr="00F810F1" w:rsidRDefault="009C3D8F" w:rsidP="00BA1E4A">
            <w:pPr>
              <w:rPr>
                <w:rFonts w:ascii="Arial" w:hAnsi="Arial" w:cs="Arial"/>
                <w:sz w:val="22"/>
                <w:szCs w:val="22"/>
              </w:rPr>
            </w:pPr>
            <w:r w:rsidRPr="00F810F1">
              <w:rPr>
                <w:rFonts w:ascii="Arial" w:hAnsi="Arial" w:cs="Arial"/>
                <w:b/>
                <w:sz w:val="22"/>
                <w:szCs w:val="22"/>
              </w:rPr>
              <w:t>Checklist:</w:t>
            </w:r>
          </w:p>
          <w:p w14:paraId="1573DE5F" w14:textId="77777777" w:rsidR="009C3D8F" w:rsidRPr="00F810F1" w:rsidRDefault="009C3D8F" w:rsidP="00BA1E4A">
            <w:pPr>
              <w:rPr>
                <w:rFonts w:ascii="Arial" w:hAnsi="Arial" w:cs="Arial"/>
                <w:sz w:val="22"/>
                <w:szCs w:val="22"/>
              </w:rPr>
            </w:pPr>
            <w:r w:rsidRPr="00F810F1">
              <w:rPr>
                <w:rFonts w:ascii="Arial" w:hAnsi="Arial" w:cs="Arial"/>
                <w:sz w:val="22"/>
                <w:szCs w:val="22"/>
              </w:rPr>
              <w:t>De checklist is gebaseerd op een puntensysteem: 0=geen vervuiling, 1=licht vervuild, 2=ernstig vervuild, 3= onaanvaardbaar. Per ruimte wordt per categorie een score ingevuld.</w:t>
            </w:r>
          </w:p>
          <w:p w14:paraId="192695B1" w14:textId="77777777" w:rsidR="009C3D8F" w:rsidRPr="00F810F1" w:rsidRDefault="009C3D8F" w:rsidP="00BA1E4A">
            <w:pPr>
              <w:rPr>
                <w:rFonts w:ascii="Arial" w:hAnsi="Arial" w:cs="Arial"/>
                <w:b/>
                <w:sz w:val="22"/>
                <w:szCs w:val="22"/>
              </w:rPr>
            </w:pPr>
            <w:r w:rsidRPr="00F810F1">
              <w:rPr>
                <w:rFonts w:ascii="Arial" w:hAnsi="Arial" w:cs="Arial"/>
                <w:sz w:val="22"/>
                <w:szCs w:val="22"/>
              </w:rPr>
              <w:t xml:space="preserve">Bij optelling kan men zien of er sprake is van een </w:t>
            </w:r>
            <w:r w:rsidRPr="00F810F1">
              <w:rPr>
                <w:rFonts w:ascii="Arial" w:hAnsi="Arial" w:cs="Arial"/>
                <w:i/>
                <w:sz w:val="22"/>
                <w:szCs w:val="22"/>
              </w:rPr>
              <w:t>licht vervuilde</w:t>
            </w:r>
            <w:r w:rsidRPr="00F810F1">
              <w:rPr>
                <w:rFonts w:ascii="Arial" w:hAnsi="Arial" w:cs="Arial"/>
                <w:sz w:val="22"/>
                <w:szCs w:val="22"/>
              </w:rPr>
              <w:t xml:space="preserve"> (0-7 punten) of een </w:t>
            </w:r>
            <w:r w:rsidRPr="00F810F1">
              <w:rPr>
                <w:rFonts w:ascii="Arial" w:hAnsi="Arial" w:cs="Arial"/>
                <w:i/>
                <w:sz w:val="22"/>
                <w:szCs w:val="22"/>
              </w:rPr>
              <w:t>ernstig vervuilde</w:t>
            </w:r>
            <w:r w:rsidRPr="00F810F1">
              <w:rPr>
                <w:rFonts w:ascii="Arial" w:hAnsi="Arial" w:cs="Arial"/>
                <w:sz w:val="22"/>
                <w:szCs w:val="22"/>
              </w:rPr>
              <w:t xml:space="preserve"> (8 of meer punten) situatie per ruimte gaat.</w:t>
            </w:r>
          </w:p>
        </w:tc>
        <w:tc>
          <w:tcPr>
            <w:tcW w:w="2268" w:type="dxa"/>
          </w:tcPr>
          <w:p w14:paraId="78495D19" w14:textId="77777777" w:rsidR="009C3D8F" w:rsidRPr="00F810F1" w:rsidRDefault="009C3D8F" w:rsidP="00BA1E4A">
            <w:pPr>
              <w:rPr>
                <w:rFonts w:ascii="Arial" w:hAnsi="Arial" w:cs="Arial"/>
                <w:sz w:val="22"/>
                <w:szCs w:val="22"/>
              </w:rPr>
            </w:pPr>
            <w:r w:rsidRPr="00F810F1">
              <w:rPr>
                <w:rFonts w:ascii="Arial" w:hAnsi="Arial" w:cs="Arial"/>
                <w:sz w:val="22"/>
                <w:szCs w:val="22"/>
              </w:rPr>
              <w:t>Zorgcoördinator/</w:t>
            </w:r>
          </w:p>
          <w:p w14:paraId="318571F5" w14:textId="77777777" w:rsidR="009C3D8F" w:rsidRPr="00F810F1" w:rsidRDefault="009C3D8F" w:rsidP="00BA1E4A">
            <w:pPr>
              <w:rPr>
                <w:rFonts w:ascii="Arial" w:hAnsi="Arial" w:cs="Arial"/>
                <w:sz w:val="22"/>
                <w:szCs w:val="22"/>
              </w:rPr>
            </w:pPr>
            <w:r w:rsidRPr="00F810F1">
              <w:rPr>
                <w:rFonts w:ascii="Arial" w:hAnsi="Arial" w:cs="Arial"/>
                <w:sz w:val="22"/>
                <w:szCs w:val="22"/>
              </w:rPr>
              <w:t>EV</w:t>
            </w:r>
          </w:p>
        </w:tc>
        <w:tc>
          <w:tcPr>
            <w:tcW w:w="1701" w:type="dxa"/>
          </w:tcPr>
          <w:p w14:paraId="677190CE" w14:textId="77777777" w:rsidR="009C3D8F" w:rsidRPr="00F810F1" w:rsidRDefault="009C3D8F" w:rsidP="00BA1E4A">
            <w:pPr>
              <w:rPr>
                <w:rFonts w:ascii="Arial" w:hAnsi="Arial" w:cs="Arial"/>
                <w:sz w:val="22"/>
                <w:szCs w:val="22"/>
              </w:rPr>
            </w:pPr>
            <w:r w:rsidRPr="00F810F1">
              <w:rPr>
                <w:rFonts w:ascii="Arial" w:hAnsi="Arial" w:cs="Arial"/>
                <w:sz w:val="22"/>
                <w:szCs w:val="22"/>
              </w:rPr>
              <w:t>Checklist vervuilde situaties</w:t>
            </w:r>
          </w:p>
        </w:tc>
      </w:tr>
      <w:tr w:rsidR="009C3D8F" w:rsidRPr="00F810F1" w14:paraId="6BE8DFFC" w14:textId="77777777" w:rsidTr="006B4BA7">
        <w:tc>
          <w:tcPr>
            <w:tcW w:w="5882" w:type="dxa"/>
          </w:tcPr>
          <w:p w14:paraId="77DDFA7D" w14:textId="77777777" w:rsidR="009C3D8F" w:rsidRPr="00F810F1" w:rsidRDefault="009C3D8F" w:rsidP="00BA1E4A">
            <w:pPr>
              <w:rPr>
                <w:rFonts w:ascii="Arial" w:hAnsi="Arial" w:cs="Arial"/>
                <w:b/>
                <w:sz w:val="22"/>
                <w:szCs w:val="22"/>
              </w:rPr>
            </w:pPr>
            <w:r w:rsidRPr="00F810F1">
              <w:rPr>
                <w:rFonts w:ascii="Arial" w:hAnsi="Arial" w:cs="Arial"/>
                <w:b/>
                <w:sz w:val="22"/>
                <w:szCs w:val="22"/>
              </w:rPr>
              <w:t xml:space="preserve">Te nemen stappen bij: </w:t>
            </w:r>
            <w:r w:rsidRPr="00F810F1">
              <w:rPr>
                <w:rFonts w:ascii="Arial" w:hAnsi="Arial" w:cs="Arial"/>
                <w:b/>
                <w:i/>
                <w:sz w:val="22"/>
                <w:szCs w:val="22"/>
              </w:rPr>
              <w:t>licht vervuilde woning:</w:t>
            </w:r>
          </w:p>
          <w:p w14:paraId="19DF8D8A" w14:textId="77777777" w:rsidR="009C3D8F" w:rsidRPr="00F810F1" w:rsidRDefault="009C3D8F" w:rsidP="00BA1E4A">
            <w:pPr>
              <w:rPr>
                <w:rFonts w:ascii="Arial" w:hAnsi="Arial" w:cs="Arial"/>
                <w:sz w:val="22"/>
                <w:szCs w:val="22"/>
              </w:rPr>
            </w:pPr>
            <w:r>
              <w:rPr>
                <w:rFonts w:ascii="Arial" w:hAnsi="Arial" w:cs="Arial"/>
                <w:sz w:val="22"/>
                <w:szCs w:val="22"/>
              </w:rPr>
              <w:t>De directeur</w:t>
            </w:r>
            <w:r w:rsidRPr="00F810F1">
              <w:rPr>
                <w:rFonts w:ascii="Arial" w:hAnsi="Arial" w:cs="Arial"/>
                <w:sz w:val="22"/>
                <w:szCs w:val="22"/>
              </w:rPr>
              <w:t xml:space="preserve"> maakt met de cliënt afspraken over de aanpak van de licht vervuilde situatie in de woning. Deze afspraken worden schriftelijk vastgelegd en zo mogelijk door de cliënt ondertekend. Ook termijn en handhaving worden vastgelegd.</w:t>
            </w:r>
          </w:p>
        </w:tc>
        <w:tc>
          <w:tcPr>
            <w:tcW w:w="2268" w:type="dxa"/>
          </w:tcPr>
          <w:p w14:paraId="3045B1FD" w14:textId="77777777" w:rsidR="009C3D8F" w:rsidRPr="00F810F1" w:rsidRDefault="009C3D8F" w:rsidP="00BA1E4A">
            <w:pPr>
              <w:rPr>
                <w:rFonts w:ascii="Arial" w:hAnsi="Arial" w:cs="Arial"/>
                <w:sz w:val="22"/>
                <w:szCs w:val="22"/>
              </w:rPr>
            </w:pPr>
          </w:p>
          <w:p w14:paraId="7CC9FBFE" w14:textId="77777777" w:rsidR="009C3D8F" w:rsidRPr="00F810F1" w:rsidRDefault="009C3D8F" w:rsidP="00BA1E4A">
            <w:pPr>
              <w:rPr>
                <w:rFonts w:ascii="Arial" w:hAnsi="Arial" w:cs="Arial"/>
                <w:sz w:val="22"/>
                <w:szCs w:val="22"/>
              </w:rPr>
            </w:pPr>
            <w:r>
              <w:rPr>
                <w:rFonts w:ascii="Arial" w:hAnsi="Arial" w:cs="Arial"/>
                <w:sz w:val="22"/>
                <w:szCs w:val="22"/>
              </w:rPr>
              <w:t>Directeur</w:t>
            </w:r>
            <w:r w:rsidRPr="00F810F1">
              <w:rPr>
                <w:rFonts w:ascii="Arial" w:hAnsi="Arial" w:cs="Arial"/>
                <w:sz w:val="22"/>
                <w:szCs w:val="22"/>
              </w:rPr>
              <w:t xml:space="preserve"> en cliënt</w:t>
            </w:r>
          </w:p>
        </w:tc>
        <w:tc>
          <w:tcPr>
            <w:tcW w:w="1701" w:type="dxa"/>
          </w:tcPr>
          <w:p w14:paraId="6BD52B3E" w14:textId="77777777" w:rsidR="009C3D8F" w:rsidRPr="00F810F1" w:rsidRDefault="009C3D8F" w:rsidP="00BA1E4A">
            <w:pPr>
              <w:rPr>
                <w:rFonts w:ascii="Arial" w:hAnsi="Arial" w:cs="Arial"/>
                <w:sz w:val="22"/>
                <w:szCs w:val="22"/>
              </w:rPr>
            </w:pPr>
            <w:r w:rsidRPr="00F810F1">
              <w:rPr>
                <w:rFonts w:ascii="Arial" w:hAnsi="Arial" w:cs="Arial"/>
                <w:sz w:val="22"/>
                <w:szCs w:val="22"/>
              </w:rPr>
              <w:t>Checklist vervuilde situaties</w:t>
            </w:r>
          </w:p>
        </w:tc>
      </w:tr>
      <w:tr w:rsidR="009C3D8F" w:rsidRPr="00F810F1" w14:paraId="14C6E337" w14:textId="77777777" w:rsidTr="006B4BA7">
        <w:tc>
          <w:tcPr>
            <w:tcW w:w="5882" w:type="dxa"/>
          </w:tcPr>
          <w:p w14:paraId="5FE5A721" w14:textId="77777777" w:rsidR="009C3D8F" w:rsidRPr="00F810F1" w:rsidRDefault="009C3D8F" w:rsidP="00BA1E4A">
            <w:pPr>
              <w:rPr>
                <w:rFonts w:ascii="Arial" w:hAnsi="Arial" w:cs="Arial"/>
                <w:i/>
                <w:sz w:val="22"/>
                <w:szCs w:val="22"/>
              </w:rPr>
            </w:pPr>
            <w:r w:rsidRPr="00F810F1">
              <w:rPr>
                <w:rFonts w:ascii="Arial" w:hAnsi="Arial" w:cs="Arial"/>
                <w:b/>
                <w:sz w:val="22"/>
                <w:szCs w:val="22"/>
              </w:rPr>
              <w:t xml:space="preserve">Te nemen stappen bij: </w:t>
            </w:r>
            <w:r w:rsidRPr="00F810F1">
              <w:rPr>
                <w:rFonts w:ascii="Arial" w:hAnsi="Arial" w:cs="Arial"/>
                <w:b/>
                <w:i/>
                <w:sz w:val="22"/>
                <w:szCs w:val="22"/>
              </w:rPr>
              <w:t>ernstig vervuilde woning</w:t>
            </w:r>
          </w:p>
          <w:p w14:paraId="08497C13" w14:textId="77777777" w:rsidR="009C3D8F" w:rsidRPr="00F810F1" w:rsidRDefault="009C3D8F" w:rsidP="009C3D8F">
            <w:pPr>
              <w:numPr>
                <w:ilvl w:val="0"/>
                <w:numId w:val="5"/>
              </w:numPr>
              <w:rPr>
                <w:rFonts w:ascii="Arial" w:hAnsi="Arial" w:cs="Arial"/>
                <w:sz w:val="22"/>
                <w:szCs w:val="22"/>
              </w:rPr>
            </w:pPr>
            <w:r w:rsidRPr="00F810F1">
              <w:rPr>
                <w:rFonts w:ascii="Arial" w:hAnsi="Arial" w:cs="Arial"/>
                <w:sz w:val="22"/>
                <w:szCs w:val="22"/>
              </w:rPr>
              <w:t xml:space="preserve">Bij indicatiestelling door externe indicatiesteller: </w:t>
            </w:r>
            <w:r>
              <w:rPr>
                <w:rFonts w:ascii="Arial" w:hAnsi="Arial" w:cs="Arial"/>
                <w:sz w:val="22"/>
                <w:szCs w:val="22"/>
              </w:rPr>
              <w:t>Deze neemt contact op met Kraamzorg Tilly</w:t>
            </w:r>
            <w:r w:rsidRPr="00F810F1">
              <w:rPr>
                <w:rFonts w:ascii="Arial" w:hAnsi="Arial" w:cs="Arial"/>
                <w:sz w:val="22"/>
                <w:szCs w:val="22"/>
              </w:rPr>
              <w:t xml:space="preserve"> en GGD, om gezamenlijk naar een oplossing te zoeken.</w:t>
            </w:r>
          </w:p>
          <w:p w14:paraId="0629ABA3" w14:textId="77777777" w:rsidR="009C3D8F" w:rsidRPr="00F810F1" w:rsidRDefault="009C3D8F" w:rsidP="009C3D8F">
            <w:pPr>
              <w:numPr>
                <w:ilvl w:val="0"/>
                <w:numId w:val="5"/>
              </w:numPr>
              <w:rPr>
                <w:rFonts w:ascii="Arial" w:hAnsi="Arial" w:cs="Arial"/>
                <w:sz w:val="22"/>
                <w:szCs w:val="22"/>
              </w:rPr>
            </w:pPr>
            <w:r w:rsidRPr="00F810F1">
              <w:rPr>
                <w:rFonts w:ascii="Arial" w:hAnsi="Arial" w:cs="Arial"/>
                <w:sz w:val="22"/>
                <w:szCs w:val="22"/>
              </w:rPr>
              <w:t>Bij indicat</w:t>
            </w:r>
            <w:r>
              <w:rPr>
                <w:rFonts w:ascii="Arial" w:hAnsi="Arial" w:cs="Arial"/>
                <w:sz w:val="22"/>
                <w:szCs w:val="22"/>
              </w:rPr>
              <w:t>iestelling of intake door Kraamzorg Tilly: Kraamzorg Tilly</w:t>
            </w:r>
            <w:r w:rsidRPr="00F810F1">
              <w:rPr>
                <w:rFonts w:ascii="Arial" w:hAnsi="Arial" w:cs="Arial"/>
                <w:sz w:val="22"/>
                <w:szCs w:val="22"/>
              </w:rPr>
              <w:t xml:space="preserve"> neemt contact op met GGD </w:t>
            </w:r>
            <w:r>
              <w:rPr>
                <w:rFonts w:ascii="Arial" w:hAnsi="Arial" w:cs="Arial"/>
                <w:sz w:val="22"/>
                <w:szCs w:val="22"/>
              </w:rPr>
              <w:t xml:space="preserve"> en verloskundige </w:t>
            </w:r>
            <w:r w:rsidRPr="00F810F1">
              <w:rPr>
                <w:rFonts w:ascii="Arial" w:hAnsi="Arial" w:cs="Arial"/>
                <w:sz w:val="22"/>
                <w:szCs w:val="22"/>
              </w:rPr>
              <w:t>om naar een oplossing te zoeken.</w:t>
            </w:r>
          </w:p>
          <w:p w14:paraId="07AA51AD" w14:textId="77777777" w:rsidR="009C3D8F" w:rsidRPr="00F810F1" w:rsidRDefault="009C3D8F" w:rsidP="009C3D8F">
            <w:pPr>
              <w:numPr>
                <w:ilvl w:val="0"/>
                <w:numId w:val="5"/>
              </w:numPr>
              <w:rPr>
                <w:rFonts w:ascii="Arial" w:hAnsi="Arial" w:cs="Arial"/>
                <w:sz w:val="22"/>
                <w:szCs w:val="22"/>
              </w:rPr>
            </w:pPr>
            <w:r w:rsidRPr="00F810F1">
              <w:rPr>
                <w:rFonts w:ascii="Arial" w:hAnsi="Arial" w:cs="Arial"/>
                <w:sz w:val="22"/>
                <w:szCs w:val="22"/>
              </w:rPr>
              <w:t>De GGD maakt afspraken omtrent het (laten) schoonmaken van de woning, voor zover nodig door een schoonmaakbedrijf.</w:t>
            </w:r>
          </w:p>
          <w:p w14:paraId="2C0C1BF0" w14:textId="77777777" w:rsidR="009C3D8F" w:rsidRPr="00F810F1" w:rsidRDefault="009C3D8F" w:rsidP="009C3D8F">
            <w:pPr>
              <w:numPr>
                <w:ilvl w:val="0"/>
                <w:numId w:val="5"/>
              </w:numPr>
              <w:rPr>
                <w:rFonts w:ascii="Arial" w:hAnsi="Arial" w:cs="Arial"/>
                <w:sz w:val="22"/>
                <w:szCs w:val="22"/>
              </w:rPr>
            </w:pPr>
            <w:r w:rsidRPr="00F810F1">
              <w:rPr>
                <w:rFonts w:ascii="Arial" w:hAnsi="Arial" w:cs="Arial"/>
                <w:sz w:val="22"/>
                <w:szCs w:val="22"/>
              </w:rPr>
              <w:t>Indien de cliënt weigert de vervuili</w:t>
            </w:r>
            <w:r>
              <w:rPr>
                <w:rFonts w:ascii="Arial" w:hAnsi="Arial" w:cs="Arial"/>
                <w:sz w:val="22"/>
                <w:szCs w:val="22"/>
              </w:rPr>
              <w:t>ng op te laten lossen kan Kraamzorg Tilly</w:t>
            </w:r>
            <w:r w:rsidRPr="00F810F1">
              <w:rPr>
                <w:rFonts w:ascii="Arial" w:hAnsi="Arial" w:cs="Arial"/>
                <w:sz w:val="22"/>
                <w:szCs w:val="22"/>
              </w:rPr>
              <w:t xml:space="preserve"> besluiten geen geïndiceerde zorg te leveren op basis van het protocol zorgweigering.</w:t>
            </w:r>
          </w:p>
          <w:p w14:paraId="6798819B" w14:textId="77777777" w:rsidR="009C3D8F" w:rsidRPr="00F810F1" w:rsidRDefault="009C3D8F" w:rsidP="009C3D8F">
            <w:pPr>
              <w:numPr>
                <w:ilvl w:val="0"/>
                <w:numId w:val="5"/>
              </w:numPr>
              <w:rPr>
                <w:rFonts w:ascii="Arial" w:hAnsi="Arial" w:cs="Arial"/>
                <w:sz w:val="22"/>
                <w:szCs w:val="22"/>
              </w:rPr>
            </w:pPr>
            <w:r w:rsidRPr="00F810F1">
              <w:rPr>
                <w:rFonts w:ascii="Arial" w:hAnsi="Arial" w:cs="Arial"/>
                <w:sz w:val="22"/>
                <w:szCs w:val="22"/>
              </w:rPr>
              <w:t>Afspraken worden schriftelijk vastgelegd en zo mogelijk door de cliënt ondertekend. Ook termijn en handhaving worden vastgelegd.</w:t>
            </w:r>
          </w:p>
        </w:tc>
        <w:tc>
          <w:tcPr>
            <w:tcW w:w="2268" w:type="dxa"/>
          </w:tcPr>
          <w:p w14:paraId="60B0F2B8" w14:textId="77777777" w:rsidR="009C3D8F" w:rsidRPr="00F810F1" w:rsidRDefault="009C3D8F" w:rsidP="009C3D8F">
            <w:pPr>
              <w:rPr>
                <w:rFonts w:ascii="Arial" w:hAnsi="Arial" w:cs="Arial"/>
                <w:sz w:val="22"/>
                <w:szCs w:val="22"/>
              </w:rPr>
            </w:pPr>
            <w:r>
              <w:rPr>
                <w:rFonts w:ascii="Arial" w:hAnsi="Arial" w:cs="Arial"/>
                <w:sz w:val="22"/>
                <w:szCs w:val="22"/>
              </w:rPr>
              <w:t xml:space="preserve">Directeur </w:t>
            </w:r>
            <w:r w:rsidRPr="00F810F1">
              <w:rPr>
                <w:rFonts w:ascii="Arial" w:hAnsi="Arial" w:cs="Arial"/>
                <w:sz w:val="22"/>
                <w:szCs w:val="22"/>
              </w:rPr>
              <w:t>en cliënt</w:t>
            </w:r>
          </w:p>
        </w:tc>
        <w:tc>
          <w:tcPr>
            <w:tcW w:w="1701" w:type="dxa"/>
          </w:tcPr>
          <w:p w14:paraId="7F5C6DC2" w14:textId="77777777" w:rsidR="009C3D8F" w:rsidRPr="00F810F1" w:rsidRDefault="009C3D8F" w:rsidP="00BA1E4A">
            <w:pPr>
              <w:rPr>
                <w:rFonts w:ascii="Arial" w:hAnsi="Arial" w:cs="Arial"/>
                <w:sz w:val="22"/>
                <w:szCs w:val="22"/>
              </w:rPr>
            </w:pPr>
            <w:r w:rsidRPr="00F810F1">
              <w:rPr>
                <w:rFonts w:ascii="Arial" w:hAnsi="Arial" w:cs="Arial"/>
                <w:sz w:val="22"/>
                <w:szCs w:val="22"/>
              </w:rPr>
              <w:t>Checklist vervuilde</w:t>
            </w:r>
          </w:p>
          <w:p w14:paraId="17EBA16B" w14:textId="77777777" w:rsidR="009C3D8F" w:rsidRPr="00F810F1" w:rsidRDefault="009C3D8F" w:rsidP="00BA1E4A">
            <w:pPr>
              <w:rPr>
                <w:rFonts w:ascii="Arial" w:hAnsi="Arial" w:cs="Arial"/>
                <w:sz w:val="22"/>
                <w:szCs w:val="22"/>
              </w:rPr>
            </w:pPr>
            <w:r w:rsidRPr="00F810F1">
              <w:rPr>
                <w:rFonts w:ascii="Arial" w:hAnsi="Arial" w:cs="Arial"/>
                <w:sz w:val="22"/>
                <w:szCs w:val="22"/>
              </w:rPr>
              <w:t>Situaties,</w:t>
            </w:r>
          </w:p>
          <w:p w14:paraId="459C35C0" w14:textId="77777777" w:rsidR="009C3D8F" w:rsidRPr="00F810F1" w:rsidRDefault="009C3D8F" w:rsidP="00BA1E4A">
            <w:pPr>
              <w:rPr>
                <w:rFonts w:ascii="Arial" w:hAnsi="Arial" w:cs="Arial"/>
                <w:sz w:val="22"/>
                <w:szCs w:val="22"/>
              </w:rPr>
            </w:pPr>
            <w:r w:rsidRPr="00F810F1">
              <w:rPr>
                <w:rFonts w:ascii="Arial" w:hAnsi="Arial" w:cs="Arial"/>
                <w:sz w:val="22"/>
                <w:szCs w:val="22"/>
              </w:rPr>
              <w:t>Protocol zorgweigering</w:t>
            </w:r>
          </w:p>
        </w:tc>
      </w:tr>
      <w:tr w:rsidR="009C3D8F" w:rsidRPr="00F810F1" w14:paraId="2B33D71A" w14:textId="77777777" w:rsidTr="006B4BA7">
        <w:tc>
          <w:tcPr>
            <w:tcW w:w="5882" w:type="dxa"/>
          </w:tcPr>
          <w:p w14:paraId="2D076E01" w14:textId="77777777" w:rsidR="009C3D8F" w:rsidRPr="009C3D8F" w:rsidRDefault="009C3D8F" w:rsidP="00BA1E4A">
            <w:pPr>
              <w:pStyle w:val="Kop3"/>
              <w:rPr>
                <w:sz w:val="22"/>
                <w:szCs w:val="22"/>
              </w:rPr>
            </w:pPr>
            <w:r w:rsidRPr="009C3D8F">
              <w:rPr>
                <w:sz w:val="22"/>
                <w:szCs w:val="22"/>
              </w:rPr>
              <w:t>Vervuiling tijdens zorgverlening</w:t>
            </w:r>
          </w:p>
          <w:p w14:paraId="1113D89C" w14:textId="43812036" w:rsidR="009C3D8F" w:rsidRPr="00F810F1" w:rsidRDefault="009C3D8F" w:rsidP="00BA1E4A">
            <w:pPr>
              <w:pStyle w:val="Plattetekst"/>
              <w:rPr>
                <w:rFonts w:ascii="Arial" w:hAnsi="Arial" w:cs="Arial"/>
              </w:rPr>
            </w:pPr>
            <w:r w:rsidRPr="009C3D8F">
              <w:rPr>
                <w:rFonts w:ascii="Arial" w:hAnsi="Arial" w:cs="Arial"/>
                <w:sz w:val="22"/>
                <w:szCs w:val="22"/>
              </w:rPr>
              <w:t xml:space="preserve">Indien vervuiling geconstateerd wordt door de </w:t>
            </w:r>
            <w:r w:rsidR="006B4BA7">
              <w:rPr>
                <w:rFonts w:ascii="Arial" w:hAnsi="Arial" w:cs="Arial"/>
                <w:sz w:val="22"/>
                <w:szCs w:val="22"/>
              </w:rPr>
              <w:t>(</w:t>
            </w:r>
            <w:r w:rsidRPr="009C3D8F">
              <w:rPr>
                <w:rFonts w:ascii="Arial" w:hAnsi="Arial" w:cs="Arial"/>
                <w:sz w:val="22"/>
                <w:szCs w:val="22"/>
              </w:rPr>
              <w:t>kraam</w:t>
            </w:r>
            <w:r w:rsidR="006B4BA7">
              <w:rPr>
                <w:rFonts w:ascii="Arial" w:hAnsi="Arial" w:cs="Arial"/>
                <w:sz w:val="22"/>
                <w:szCs w:val="22"/>
              </w:rPr>
              <w:t>)</w:t>
            </w:r>
            <w:r w:rsidRPr="009C3D8F">
              <w:rPr>
                <w:rFonts w:ascii="Arial" w:hAnsi="Arial" w:cs="Arial"/>
                <w:sz w:val="22"/>
                <w:szCs w:val="22"/>
              </w:rPr>
              <w:t>verzorgende tijdens het zorgproces, meldt deze dit bij de directeur. Deze onderneemt actie aan de hand van de stappen uit dit protocol en eventueel het protocol zorgweigering.</w:t>
            </w:r>
          </w:p>
        </w:tc>
        <w:tc>
          <w:tcPr>
            <w:tcW w:w="2268" w:type="dxa"/>
          </w:tcPr>
          <w:p w14:paraId="41698DA5" w14:textId="060FA69F" w:rsidR="009C3D8F" w:rsidRPr="00F810F1" w:rsidRDefault="009C3D8F" w:rsidP="00BA1E4A">
            <w:pPr>
              <w:rPr>
                <w:rFonts w:ascii="Arial" w:hAnsi="Arial" w:cs="Arial"/>
                <w:sz w:val="22"/>
                <w:szCs w:val="22"/>
              </w:rPr>
            </w:pPr>
            <w:r>
              <w:rPr>
                <w:rFonts w:ascii="Arial" w:hAnsi="Arial" w:cs="Arial"/>
                <w:sz w:val="22"/>
                <w:szCs w:val="22"/>
              </w:rPr>
              <w:t xml:space="preserve">Directeur, </w:t>
            </w:r>
            <w:r w:rsidR="006B4BA7">
              <w:rPr>
                <w:rFonts w:ascii="Arial" w:hAnsi="Arial" w:cs="Arial"/>
                <w:sz w:val="22"/>
                <w:szCs w:val="22"/>
              </w:rPr>
              <w:t>(K</w:t>
            </w:r>
            <w:r>
              <w:rPr>
                <w:rFonts w:ascii="Arial" w:hAnsi="Arial" w:cs="Arial"/>
                <w:sz w:val="22"/>
                <w:szCs w:val="22"/>
              </w:rPr>
              <w:t>raam</w:t>
            </w:r>
            <w:r w:rsidR="006B4BA7">
              <w:rPr>
                <w:rFonts w:ascii="Arial" w:hAnsi="Arial" w:cs="Arial"/>
                <w:sz w:val="22"/>
                <w:szCs w:val="22"/>
              </w:rPr>
              <w:t>)</w:t>
            </w:r>
            <w:r>
              <w:rPr>
                <w:rFonts w:ascii="Arial" w:hAnsi="Arial" w:cs="Arial"/>
                <w:sz w:val="22"/>
                <w:szCs w:val="22"/>
              </w:rPr>
              <w:t>verzorgende</w:t>
            </w:r>
          </w:p>
        </w:tc>
        <w:tc>
          <w:tcPr>
            <w:tcW w:w="1701" w:type="dxa"/>
          </w:tcPr>
          <w:p w14:paraId="096BDCE5" w14:textId="77777777" w:rsidR="009C3D8F" w:rsidRPr="00F810F1" w:rsidRDefault="009C3D8F" w:rsidP="00BA1E4A">
            <w:pPr>
              <w:rPr>
                <w:rFonts w:ascii="Arial" w:hAnsi="Arial" w:cs="Arial"/>
                <w:sz w:val="22"/>
                <w:szCs w:val="22"/>
              </w:rPr>
            </w:pPr>
            <w:r w:rsidRPr="00F810F1">
              <w:rPr>
                <w:rFonts w:ascii="Arial" w:hAnsi="Arial" w:cs="Arial"/>
                <w:sz w:val="22"/>
                <w:szCs w:val="22"/>
              </w:rPr>
              <w:t>Checklist vervuilde</w:t>
            </w:r>
          </w:p>
          <w:p w14:paraId="0A05EA87" w14:textId="77777777" w:rsidR="009C3D8F" w:rsidRPr="00F810F1" w:rsidRDefault="009C3D8F" w:rsidP="00BA1E4A">
            <w:pPr>
              <w:rPr>
                <w:rFonts w:ascii="Arial" w:hAnsi="Arial" w:cs="Arial"/>
                <w:sz w:val="22"/>
                <w:szCs w:val="22"/>
              </w:rPr>
            </w:pPr>
            <w:r w:rsidRPr="00F810F1">
              <w:rPr>
                <w:rFonts w:ascii="Arial" w:hAnsi="Arial" w:cs="Arial"/>
                <w:sz w:val="22"/>
                <w:szCs w:val="22"/>
              </w:rPr>
              <w:t>Situaties,</w:t>
            </w:r>
          </w:p>
          <w:p w14:paraId="2002EC66" w14:textId="77777777" w:rsidR="009C3D8F" w:rsidRPr="00F810F1" w:rsidRDefault="009C3D8F" w:rsidP="00BA1E4A">
            <w:pPr>
              <w:rPr>
                <w:rFonts w:ascii="Arial" w:hAnsi="Arial" w:cs="Arial"/>
                <w:sz w:val="22"/>
                <w:szCs w:val="22"/>
              </w:rPr>
            </w:pPr>
            <w:r w:rsidRPr="00F810F1">
              <w:rPr>
                <w:rFonts w:ascii="Arial" w:hAnsi="Arial" w:cs="Arial"/>
                <w:sz w:val="22"/>
                <w:szCs w:val="22"/>
              </w:rPr>
              <w:t>Protocol zorgweigering</w:t>
            </w:r>
          </w:p>
        </w:tc>
      </w:tr>
      <w:tr w:rsidR="009C3D8F" w:rsidRPr="00F810F1" w14:paraId="54D51CBF" w14:textId="77777777" w:rsidTr="006B4BA7">
        <w:tc>
          <w:tcPr>
            <w:tcW w:w="5882" w:type="dxa"/>
          </w:tcPr>
          <w:p w14:paraId="7ECFD64F" w14:textId="77777777" w:rsidR="009C3D8F" w:rsidRPr="00F810F1" w:rsidRDefault="009C3D8F" w:rsidP="00BA1E4A">
            <w:pPr>
              <w:rPr>
                <w:rFonts w:ascii="Arial" w:hAnsi="Arial" w:cs="Arial"/>
                <w:b/>
                <w:sz w:val="22"/>
                <w:szCs w:val="22"/>
              </w:rPr>
            </w:pPr>
            <w:r w:rsidRPr="00F810F1">
              <w:rPr>
                <w:rFonts w:ascii="Arial" w:hAnsi="Arial" w:cs="Arial"/>
                <w:b/>
                <w:sz w:val="22"/>
                <w:szCs w:val="22"/>
              </w:rPr>
              <w:t>Geschillen:</w:t>
            </w:r>
          </w:p>
          <w:p w14:paraId="065D9B0D" w14:textId="77777777" w:rsidR="009C3D8F" w:rsidRPr="00F810F1" w:rsidRDefault="009C3D8F" w:rsidP="00BA1E4A">
            <w:pPr>
              <w:rPr>
                <w:rFonts w:ascii="Arial" w:hAnsi="Arial" w:cs="Arial"/>
                <w:sz w:val="22"/>
                <w:szCs w:val="22"/>
              </w:rPr>
            </w:pPr>
            <w:r w:rsidRPr="00F810F1">
              <w:rPr>
                <w:rFonts w:ascii="Arial" w:hAnsi="Arial" w:cs="Arial"/>
                <w:sz w:val="22"/>
                <w:szCs w:val="22"/>
              </w:rPr>
              <w:t>De cliënt kan bij geschil gebruik maken van de reguliere klachtenprocedure.</w:t>
            </w:r>
          </w:p>
        </w:tc>
        <w:tc>
          <w:tcPr>
            <w:tcW w:w="2268" w:type="dxa"/>
          </w:tcPr>
          <w:p w14:paraId="5011E90F" w14:textId="77777777" w:rsidR="009C3D8F" w:rsidRPr="00F810F1" w:rsidRDefault="009C3D8F" w:rsidP="00BA1E4A">
            <w:pPr>
              <w:rPr>
                <w:rFonts w:ascii="Arial" w:hAnsi="Arial" w:cs="Arial"/>
                <w:sz w:val="22"/>
                <w:szCs w:val="22"/>
              </w:rPr>
            </w:pPr>
          </w:p>
        </w:tc>
        <w:tc>
          <w:tcPr>
            <w:tcW w:w="1701" w:type="dxa"/>
          </w:tcPr>
          <w:p w14:paraId="5A26CC26" w14:textId="74636101" w:rsidR="009C3D8F" w:rsidRPr="00F810F1" w:rsidRDefault="006B4BA7" w:rsidP="00BA1E4A">
            <w:pPr>
              <w:rPr>
                <w:rFonts w:ascii="Arial" w:hAnsi="Arial" w:cs="Arial"/>
                <w:sz w:val="22"/>
                <w:szCs w:val="22"/>
              </w:rPr>
            </w:pPr>
            <w:r w:rsidRPr="00F810F1">
              <w:rPr>
                <w:rFonts w:ascii="Arial" w:hAnsi="Arial" w:cs="Arial"/>
                <w:sz w:val="22"/>
                <w:szCs w:val="22"/>
              </w:rPr>
              <w:t>Klachtenprocedure</w:t>
            </w:r>
            <w:r w:rsidR="009C3D8F" w:rsidRPr="00F810F1">
              <w:rPr>
                <w:rFonts w:ascii="Arial" w:hAnsi="Arial" w:cs="Arial"/>
                <w:sz w:val="22"/>
                <w:szCs w:val="22"/>
              </w:rPr>
              <w:t>-</w:t>
            </w:r>
          </w:p>
          <w:p w14:paraId="1D72B6A2" w14:textId="77777777" w:rsidR="009C3D8F" w:rsidRPr="00F810F1" w:rsidRDefault="009C3D8F" w:rsidP="00BA1E4A">
            <w:pPr>
              <w:rPr>
                <w:rFonts w:ascii="Arial" w:hAnsi="Arial" w:cs="Arial"/>
                <w:sz w:val="22"/>
                <w:szCs w:val="22"/>
              </w:rPr>
            </w:pPr>
            <w:r w:rsidRPr="00F810F1">
              <w:rPr>
                <w:rFonts w:ascii="Arial" w:hAnsi="Arial" w:cs="Arial"/>
                <w:sz w:val="22"/>
                <w:szCs w:val="22"/>
              </w:rPr>
              <w:t>dure cliënt</w:t>
            </w:r>
          </w:p>
        </w:tc>
      </w:tr>
    </w:tbl>
    <w:p w14:paraId="0EBCB890" w14:textId="77777777" w:rsidR="007866C5" w:rsidRDefault="007866C5" w:rsidP="00AD60DA"/>
    <w:sectPr w:rsidR="007866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2A389" w14:textId="77777777" w:rsidR="00B602EE" w:rsidRDefault="00B602EE" w:rsidP="008B6B3C">
      <w:r>
        <w:separator/>
      </w:r>
    </w:p>
  </w:endnote>
  <w:endnote w:type="continuationSeparator" w:id="0">
    <w:p w14:paraId="01076E7C" w14:textId="77777777" w:rsidR="00B602EE" w:rsidRDefault="00B602EE" w:rsidP="008B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2D4AA" w14:textId="77777777" w:rsidR="008B6B3C" w:rsidRDefault="008B6B3C"/>
  <w:p w14:paraId="57253235" w14:textId="0349E5EB" w:rsidR="008B6B3C" w:rsidRPr="00561A74" w:rsidRDefault="008B6B3C" w:rsidP="008B6B3C">
    <w:pPr>
      <w:pStyle w:val="FooterEven"/>
      <w:pBdr>
        <w:top w:val="single" w:sz="4" w:space="0" w:color="4F81BD" w:themeColor="accent1"/>
      </w:pBdr>
      <w:rPr>
        <w:sz w:val="16"/>
        <w:szCs w:val="16"/>
      </w:rPr>
    </w:pPr>
    <w:r w:rsidRPr="00561A74">
      <w:rPr>
        <w:sz w:val="16"/>
        <w:szCs w:val="16"/>
        <w:lang w:val="de-DE"/>
      </w:rPr>
      <w:t xml:space="preserve">Pagina </w:t>
    </w:r>
    <w:r w:rsidRPr="00561A74">
      <w:rPr>
        <w:sz w:val="16"/>
        <w:szCs w:val="16"/>
      </w:rPr>
      <w:fldChar w:fldCharType="begin"/>
    </w:r>
    <w:r w:rsidRPr="00561A74">
      <w:rPr>
        <w:sz w:val="16"/>
        <w:szCs w:val="16"/>
      </w:rPr>
      <w:instrText>PAGE   \* MERGEFORMAT</w:instrText>
    </w:r>
    <w:r w:rsidRPr="00561A74">
      <w:rPr>
        <w:sz w:val="16"/>
        <w:szCs w:val="16"/>
      </w:rPr>
      <w:fldChar w:fldCharType="separate"/>
    </w:r>
    <w:r w:rsidR="008144D8" w:rsidRPr="008144D8">
      <w:rPr>
        <w:noProof/>
        <w:sz w:val="16"/>
        <w:szCs w:val="16"/>
        <w:lang w:val="de-DE"/>
      </w:rPr>
      <w:t>1</w:t>
    </w:r>
    <w:r w:rsidRPr="00561A74">
      <w:rPr>
        <w:noProof/>
        <w:sz w:val="16"/>
        <w:szCs w:val="16"/>
      </w:rPr>
      <w:fldChar w:fldCharType="end"/>
    </w:r>
    <w:r w:rsidRPr="00561A74">
      <w:rPr>
        <w:noProof/>
        <w:sz w:val="16"/>
        <w:szCs w:val="16"/>
      </w:rPr>
      <w:tab/>
    </w:r>
    <w:r w:rsidRPr="00561A74">
      <w:rPr>
        <w:noProof/>
        <w:sz w:val="16"/>
        <w:szCs w:val="16"/>
      </w:rPr>
      <w:tab/>
      <w:t>Versie 1.</w:t>
    </w:r>
    <w:r w:rsidR="006B4BA7">
      <w:rPr>
        <w:noProof/>
        <w:sz w:val="16"/>
        <w:szCs w:val="16"/>
      </w:rPr>
      <w:t xml:space="preserve">1 </w:t>
    </w:r>
    <w:r w:rsidR="006B4BA7">
      <w:rPr>
        <w:noProof/>
        <w:sz w:val="16"/>
        <w:szCs w:val="16"/>
      </w:rPr>
      <w:tab/>
    </w:r>
    <w:r w:rsidR="00561A74">
      <w:rPr>
        <w:noProof/>
        <w:sz w:val="16"/>
        <w:szCs w:val="16"/>
      </w:rPr>
      <w:tab/>
    </w:r>
    <w:r w:rsidR="00561A74" w:rsidRPr="00561A74">
      <w:rPr>
        <w:noProof/>
        <w:sz w:val="16"/>
        <w:szCs w:val="16"/>
      </w:rPr>
      <w:fldChar w:fldCharType="begin"/>
    </w:r>
    <w:r w:rsidR="00561A74" w:rsidRPr="00561A74">
      <w:rPr>
        <w:noProof/>
        <w:sz w:val="16"/>
        <w:szCs w:val="16"/>
      </w:rPr>
      <w:instrText xml:space="preserve"> TIME \@ "d MMMM yyyy" </w:instrText>
    </w:r>
    <w:r w:rsidR="00561A74" w:rsidRPr="00561A74">
      <w:rPr>
        <w:noProof/>
        <w:sz w:val="16"/>
        <w:szCs w:val="16"/>
      </w:rPr>
      <w:fldChar w:fldCharType="separate"/>
    </w:r>
    <w:r w:rsidR="003E24FD">
      <w:rPr>
        <w:noProof/>
        <w:sz w:val="16"/>
        <w:szCs w:val="16"/>
      </w:rPr>
      <w:t>16 april 2021</w:t>
    </w:r>
    <w:r w:rsidR="00561A74" w:rsidRPr="00561A74">
      <w:rPr>
        <w:noProof/>
        <w:sz w:val="16"/>
        <w:szCs w:val="16"/>
      </w:rPr>
      <w:fldChar w:fldCharType="end"/>
    </w:r>
    <w:r w:rsidRPr="00561A74">
      <w:rPr>
        <w:noProof/>
        <w:sz w:val="16"/>
        <w:szCs w:val="16"/>
      </w:rPr>
      <w:tab/>
      <w:t>Kraamzorg Tilly</w:t>
    </w:r>
  </w:p>
  <w:p w14:paraId="4903FACA" w14:textId="77777777" w:rsidR="008B6B3C" w:rsidRPr="00561A74" w:rsidRDefault="008B6B3C">
    <w:pPr>
      <w:pStyle w:val="Voetteks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98223" w14:textId="77777777" w:rsidR="00B602EE" w:rsidRDefault="00B602EE" w:rsidP="008B6B3C">
      <w:r>
        <w:separator/>
      </w:r>
    </w:p>
  </w:footnote>
  <w:footnote w:type="continuationSeparator" w:id="0">
    <w:p w14:paraId="24FB79B0" w14:textId="77777777" w:rsidR="00B602EE" w:rsidRDefault="00B602EE" w:rsidP="008B6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C0F98" w14:textId="7D1FCE4F" w:rsidR="003B73D9" w:rsidRPr="003B73D9" w:rsidRDefault="006B4BA7" w:rsidP="003B73D9">
    <w:pPr>
      <w:pStyle w:val="Koptekst"/>
      <w:tabs>
        <w:tab w:val="left" w:pos="6480"/>
      </w:tabs>
      <w:rPr>
        <w:lang w:val="en-US"/>
      </w:rPr>
    </w:pPr>
    <w:r>
      <w:rPr>
        <w:noProof/>
        <w:lang w:val="en-US"/>
      </w:rPr>
      <w:drawing>
        <wp:inline distT="0" distB="0" distL="0" distR="0" wp14:anchorId="65EDBC32" wp14:editId="3D799A43">
          <wp:extent cx="1280160" cy="6096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09600"/>
                  </a:xfrm>
                  <a:prstGeom prst="rect">
                    <a:avLst/>
                  </a:prstGeom>
                  <a:noFill/>
                </pic:spPr>
              </pic:pic>
            </a:graphicData>
          </a:graphic>
        </wp:inline>
      </w:drawing>
    </w:r>
    <w:r w:rsidR="003B73D9">
      <w:rPr>
        <w:lang w:val="en-US"/>
      </w:rPr>
      <w:tab/>
    </w:r>
    <w:r w:rsidR="003B73D9">
      <w:rPr>
        <w:lang w:val="en-US"/>
      </w:rPr>
      <w:tab/>
    </w:r>
    <w:r w:rsidR="003B73D9">
      <w:rPr>
        <w:lang w:val="en-US"/>
      </w:rPr>
      <w:tab/>
    </w:r>
    <w:r w:rsidR="003B73D9">
      <w:rPr>
        <w:rFonts w:ascii="Verdana" w:hAnsi="Verdana"/>
        <w:noProof/>
        <w:color w:val="000000"/>
        <w:sz w:val="18"/>
        <w:szCs w:val="18"/>
      </w:rPr>
      <w:drawing>
        <wp:inline distT="0" distB="0" distL="0" distR="0" wp14:anchorId="782B947A" wp14:editId="3AEBFF56">
          <wp:extent cx="1600200" cy="985723"/>
          <wp:effectExtent l="0" t="0" r="0" b="5080"/>
          <wp:docPr id="1" name="Afbeelding 1" descr="http://www.kraamzorgtilly.nl/Logo_KraamzorgTilly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raamzorgtilly.nl/Logo_KraamzorgTilly_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5848" cy="9892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B201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91B59D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76553A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94142C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05D7D68"/>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60DA"/>
    <w:rsid w:val="000126F8"/>
    <w:rsid w:val="00043BD6"/>
    <w:rsid w:val="002E44E0"/>
    <w:rsid w:val="003B73D9"/>
    <w:rsid w:val="003E24FD"/>
    <w:rsid w:val="004919FF"/>
    <w:rsid w:val="00561A74"/>
    <w:rsid w:val="00576CA8"/>
    <w:rsid w:val="006B4BA7"/>
    <w:rsid w:val="007866C5"/>
    <w:rsid w:val="008144D8"/>
    <w:rsid w:val="008B6B3C"/>
    <w:rsid w:val="009C3D8F"/>
    <w:rsid w:val="00AC15BC"/>
    <w:rsid w:val="00AD60DA"/>
    <w:rsid w:val="00B602EE"/>
    <w:rsid w:val="00BD63F9"/>
    <w:rsid w:val="00C9525F"/>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D6334"/>
  <w15:docId w15:val="{734FD438-11A7-4E57-9326-8ADD6C97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60DA"/>
    <w:pPr>
      <w:spacing w:after="0" w:line="240" w:lineRule="auto"/>
    </w:pPr>
    <w:rPr>
      <w:rFonts w:ascii="Times New Roman" w:eastAsia="Times New Roman" w:hAnsi="Times New Roman" w:cs="Times New Roman"/>
      <w:sz w:val="20"/>
      <w:szCs w:val="20"/>
      <w:lang w:eastAsia="nl-NL"/>
    </w:rPr>
  </w:style>
  <w:style w:type="paragraph" w:styleId="Kop1">
    <w:name w:val="heading 1"/>
    <w:basedOn w:val="Standaard"/>
    <w:next w:val="Standaard"/>
    <w:link w:val="Kop1Char"/>
    <w:uiPriority w:val="9"/>
    <w:qFormat/>
    <w:rsid w:val="009C3D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qFormat/>
    <w:rsid w:val="009C3D8F"/>
    <w:pPr>
      <w:keepNext/>
      <w:spacing w:before="240" w:after="60"/>
      <w:outlineLvl w:val="2"/>
    </w:pPr>
    <w:rPr>
      <w:rFonts w:ascii="Arial" w:hAnsi="Arial" w:cs="Arial"/>
      <w:b/>
      <w:bCs/>
      <w:sz w:val="26"/>
      <w:szCs w:val="26"/>
    </w:rPr>
  </w:style>
  <w:style w:type="paragraph" w:styleId="Kop5">
    <w:name w:val="heading 5"/>
    <w:basedOn w:val="Standaard"/>
    <w:next w:val="Standaard"/>
    <w:link w:val="Kop5Char"/>
    <w:qFormat/>
    <w:rsid w:val="009C3D8F"/>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rsid w:val="00AD60DA"/>
    <w:pPr>
      <w:spacing w:after="120" w:line="480" w:lineRule="auto"/>
    </w:pPr>
  </w:style>
  <w:style w:type="character" w:customStyle="1" w:styleId="Plattetekst2Char">
    <w:name w:val="Platte tekst 2 Char"/>
    <w:basedOn w:val="Standaardalinea-lettertype"/>
    <w:link w:val="Plattetekst2"/>
    <w:rsid w:val="00AD60DA"/>
    <w:rPr>
      <w:rFonts w:ascii="Times New Roman" w:eastAsia="Times New Roman" w:hAnsi="Times New Roman" w:cs="Times New Roman"/>
      <w:sz w:val="20"/>
      <w:szCs w:val="20"/>
      <w:lang w:eastAsia="nl-NL"/>
    </w:rPr>
  </w:style>
  <w:style w:type="paragraph" w:styleId="Koptekst">
    <w:name w:val="header"/>
    <w:basedOn w:val="Standaard"/>
    <w:link w:val="KoptekstChar"/>
    <w:uiPriority w:val="99"/>
    <w:unhideWhenUsed/>
    <w:rsid w:val="008B6B3C"/>
    <w:pPr>
      <w:tabs>
        <w:tab w:val="center" w:pos="4536"/>
        <w:tab w:val="right" w:pos="9072"/>
      </w:tabs>
    </w:pPr>
  </w:style>
  <w:style w:type="character" w:customStyle="1" w:styleId="KoptekstChar">
    <w:name w:val="Koptekst Char"/>
    <w:basedOn w:val="Standaardalinea-lettertype"/>
    <w:link w:val="Koptekst"/>
    <w:uiPriority w:val="99"/>
    <w:rsid w:val="008B6B3C"/>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unhideWhenUsed/>
    <w:rsid w:val="008B6B3C"/>
    <w:pPr>
      <w:tabs>
        <w:tab w:val="center" w:pos="4536"/>
        <w:tab w:val="right" w:pos="9072"/>
      </w:tabs>
    </w:pPr>
  </w:style>
  <w:style w:type="character" w:customStyle="1" w:styleId="VoettekstChar">
    <w:name w:val="Voettekst Char"/>
    <w:basedOn w:val="Standaardalinea-lettertype"/>
    <w:link w:val="Voettekst"/>
    <w:uiPriority w:val="99"/>
    <w:rsid w:val="008B6B3C"/>
    <w:rPr>
      <w:rFonts w:ascii="Times New Roman" w:eastAsia="Times New Roman" w:hAnsi="Times New Roman" w:cs="Times New Roman"/>
      <w:sz w:val="20"/>
      <w:szCs w:val="20"/>
      <w:lang w:eastAsia="nl-NL"/>
    </w:rPr>
  </w:style>
  <w:style w:type="paragraph" w:customStyle="1" w:styleId="FooterEven">
    <w:name w:val="Footer Even"/>
    <w:basedOn w:val="Standaard"/>
    <w:qFormat/>
    <w:rsid w:val="008B6B3C"/>
    <w:pPr>
      <w:pBdr>
        <w:top w:val="single" w:sz="4" w:space="1" w:color="4F81BD" w:themeColor="accent1"/>
      </w:pBdr>
      <w:spacing w:after="180" w:line="264" w:lineRule="auto"/>
    </w:pPr>
    <w:rPr>
      <w:rFonts w:asciiTheme="minorHAnsi" w:eastAsiaTheme="minorEastAsia" w:hAnsiTheme="minorHAnsi" w:cstheme="minorBidi"/>
      <w:color w:val="1F497D" w:themeColor="text2"/>
      <w:szCs w:val="23"/>
      <w:lang w:eastAsia="ja-JP"/>
    </w:rPr>
  </w:style>
  <w:style w:type="paragraph" w:styleId="Ballontekst">
    <w:name w:val="Balloon Text"/>
    <w:basedOn w:val="Standaard"/>
    <w:link w:val="BallontekstChar"/>
    <w:uiPriority w:val="99"/>
    <w:semiHidden/>
    <w:unhideWhenUsed/>
    <w:rsid w:val="003B73D9"/>
    <w:rPr>
      <w:rFonts w:ascii="Tahoma" w:hAnsi="Tahoma" w:cs="Tahoma"/>
      <w:sz w:val="16"/>
      <w:szCs w:val="16"/>
    </w:rPr>
  </w:style>
  <w:style w:type="character" w:customStyle="1" w:styleId="BallontekstChar">
    <w:name w:val="Ballontekst Char"/>
    <w:basedOn w:val="Standaardalinea-lettertype"/>
    <w:link w:val="Ballontekst"/>
    <w:uiPriority w:val="99"/>
    <w:semiHidden/>
    <w:rsid w:val="003B73D9"/>
    <w:rPr>
      <w:rFonts w:ascii="Tahoma" w:eastAsia="Times New Roman" w:hAnsi="Tahoma" w:cs="Tahoma"/>
      <w:sz w:val="16"/>
      <w:szCs w:val="16"/>
      <w:lang w:eastAsia="nl-NL"/>
    </w:rPr>
  </w:style>
  <w:style w:type="paragraph" w:styleId="Plattetekst">
    <w:name w:val="Body Text"/>
    <w:basedOn w:val="Standaard"/>
    <w:link w:val="PlattetekstChar"/>
    <w:uiPriority w:val="99"/>
    <w:semiHidden/>
    <w:unhideWhenUsed/>
    <w:rsid w:val="009C3D8F"/>
    <w:pPr>
      <w:spacing w:after="120"/>
    </w:pPr>
  </w:style>
  <w:style w:type="character" w:customStyle="1" w:styleId="PlattetekstChar">
    <w:name w:val="Platte tekst Char"/>
    <w:basedOn w:val="Standaardalinea-lettertype"/>
    <w:link w:val="Plattetekst"/>
    <w:uiPriority w:val="99"/>
    <w:semiHidden/>
    <w:rsid w:val="009C3D8F"/>
    <w:rPr>
      <w:rFonts w:ascii="Times New Roman" w:eastAsia="Times New Roman" w:hAnsi="Times New Roman" w:cs="Times New Roman"/>
      <w:sz w:val="20"/>
      <w:szCs w:val="20"/>
      <w:lang w:eastAsia="nl-NL"/>
    </w:rPr>
  </w:style>
  <w:style w:type="character" w:customStyle="1" w:styleId="Kop3Char">
    <w:name w:val="Kop 3 Char"/>
    <w:basedOn w:val="Standaardalinea-lettertype"/>
    <w:link w:val="Kop3"/>
    <w:rsid w:val="009C3D8F"/>
    <w:rPr>
      <w:rFonts w:ascii="Arial" w:eastAsia="Times New Roman" w:hAnsi="Arial" w:cs="Arial"/>
      <w:b/>
      <w:bCs/>
      <w:sz w:val="26"/>
      <w:szCs w:val="26"/>
      <w:lang w:eastAsia="nl-NL"/>
    </w:rPr>
  </w:style>
  <w:style w:type="character" w:customStyle="1" w:styleId="Kop5Char">
    <w:name w:val="Kop 5 Char"/>
    <w:basedOn w:val="Standaardalinea-lettertype"/>
    <w:link w:val="Kop5"/>
    <w:rsid w:val="009C3D8F"/>
    <w:rPr>
      <w:rFonts w:ascii="Times New Roman" w:eastAsia="Times New Roman" w:hAnsi="Times New Roman" w:cs="Times New Roman"/>
      <w:b/>
      <w:bCs/>
      <w:i/>
      <w:iCs/>
      <w:sz w:val="26"/>
      <w:szCs w:val="26"/>
      <w:lang w:eastAsia="nl-NL"/>
    </w:rPr>
  </w:style>
  <w:style w:type="character" w:customStyle="1" w:styleId="Kop1Char">
    <w:name w:val="Kop 1 Char"/>
    <w:basedOn w:val="Standaardalinea-lettertype"/>
    <w:link w:val="Kop1"/>
    <w:uiPriority w:val="9"/>
    <w:rsid w:val="009C3D8F"/>
    <w:rPr>
      <w:rFonts w:asciiTheme="majorHAnsi" w:eastAsiaTheme="majorEastAsia" w:hAnsiTheme="majorHAnsi" w:cstheme="majorBidi"/>
      <w:b/>
      <w:bCs/>
      <w:color w:val="365F91" w:themeColor="accent1" w:themeShade="BF"/>
      <w:sz w:val="28"/>
      <w:szCs w:val="2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686</Words>
  <Characters>3777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Kraamzorg Tilly</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Kraamzorg Tilly</dc:creator>
  <cp:lastModifiedBy>S B</cp:lastModifiedBy>
  <cp:revision>11</cp:revision>
  <dcterms:created xsi:type="dcterms:W3CDTF">2014-11-22T12:44:00Z</dcterms:created>
  <dcterms:modified xsi:type="dcterms:W3CDTF">2021-04-16T15:25:00Z</dcterms:modified>
</cp:coreProperties>
</file>